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AB36" w14:textId="705E2ED9" w:rsidR="00EF319A" w:rsidRPr="00EF319A" w:rsidRDefault="001C20AD" w:rsidP="00EF319A">
      <w:pPr>
        <w:spacing w:after="0"/>
        <w:jc w:val="both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LIC. GUILLERMO OLIVARES REYNA SECRETARIO DE GOBIERNO, EN EJERCICIO DE LAS FACULTADES QUE ME CONFIEREN LOS ARTICULOS 4 Y 73 DE LA CONSTITUCIÓN POLÍTICA DE LOS ESTADOS UNIDOS MEXICANOS, 81 DE LA CONSTITUCIÓN POLÍTICA DEL ESTADO DE HIDALGO, 17 DE LA LEY GENERAL DE PROTECCIÓN CIVIL, 1, 4, 7, 11  Y 12  DE LA LEY DE PROTECCIÓN CIVIL DEL ESTADO DE HIDALGO; ASÍ COMO EN LOS ARTÍCULOS 76 Y 77 DE LA LEY DE PRESUPUESTO Y CONTABILIDAD GUBERNAMENTAL DEL ESTADO DE HIDALGO; 17 Y 24 DE LA LEY ORGÁNICA DE LA ADMINISTRACIÓN PÚBLICA PARA EL ESTADO Y DEMÁS DISPOSICIONES JURÍDICAS APLICABLES, Y:</w:t>
      </w:r>
      <w:r w:rsidR="00DB2B6F" w:rsidRPr="00EF319A">
        <w:rPr>
          <w:rFonts w:ascii="Arial" w:hAnsi="Arial" w:cs="Arial"/>
          <w:b/>
          <w:bCs/>
        </w:rPr>
        <w:t xml:space="preserve"> </w:t>
      </w:r>
    </w:p>
    <w:p w14:paraId="74D6E400" w14:textId="548DF5D4" w:rsidR="00EF319A" w:rsidRPr="00EF319A" w:rsidRDefault="005A2B93" w:rsidP="00EF319A">
      <w:pPr>
        <w:spacing w:after="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CONSIDERANDO</w:t>
      </w:r>
    </w:p>
    <w:p w14:paraId="20473D9C" w14:textId="2C3F56ED" w:rsidR="00E15F95" w:rsidRPr="00EF319A" w:rsidRDefault="005A2B93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Primero.</w:t>
      </w:r>
      <w:r w:rsidRPr="00EF319A">
        <w:rPr>
          <w:rFonts w:ascii="Arial" w:hAnsi="Arial" w:cs="Arial"/>
        </w:rPr>
        <w:t xml:space="preserve"> </w:t>
      </w:r>
      <w:r w:rsidR="00E15F95" w:rsidRPr="00EF319A">
        <w:rPr>
          <w:rFonts w:ascii="Arial" w:hAnsi="Arial" w:cs="Arial"/>
        </w:rPr>
        <w:t>Que, de conformidad con el articulo 73 en su Fracc. XXIX-I en la Constitución Política de los Estados Unidos Mexicanos, en el marco jurídico de nuestro Estado establece entre otras prioridades gubernamentales, procurar el bienestar a la seguridad individual y social, como objetivos permanentes de la superación del nivel de vida de la población.</w:t>
      </w:r>
    </w:p>
    <w:p w14:paraId="6813459D" w14:textId="14F6878F" w:rsidR="00E15F95" w:rsidRPr="00EF319A" w:rsidRDefault="00E15F95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Segundo.</w:t>
      </w:r>
      <w:r w:rsidRPr="00EF319A">
        <w:rPr>
          <w:rFonts w:ascii="Arial" w:hAnsi="Arial" w:cs="Arial"/>
        </w:rPr>
        <w:t xml:space="preserve"> Que, en el Plan Estatal de Desarrollo 2016-2022 “Eje 4 hidalgo seguro con justicia y en paz”, establece como objetivo general proteger la vida, integridad física, patrimonio y entorno de la población hidalguense, que se encuentra en riesgo por desastre o emergencia causada por fenómenos perturbadores de origen natural y antropogénicos.</w:t>
      </w:r>
    </w:p>
    <w:p w14:paraId="22E3E2EA" w14:textId="4FC44D99" w:rsidR="005A2B93" w:rsidRPr="00EF319A" w:rsidRDefault="00E15F95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Tercero.</w:t>
      </w:r>
      <w:r w:rsidRPr="00EF319A">
        <w:rPr>
          <w:rFonts w:ascii="Arial" w:hAnsi="Arial" w:cs="Arial"/>
        </w:rPr>
        <w:t xml:space="preserve"> </w:t>
      </w:r>
      <w:r w:rsidR="001C20AD" w:rsidRPr="00EF319A">
        <w:rPr>
          <w:rFonts w:ascii="Arial" w:hAnsi="Arial" w:cs="Arial"/>
        </w:rPr>
        <w:t>Que</w:t>
      </w:r>
      <w:r w:rsidR="001C20AD" w:rsidRPr="00EF319A">
        <w:rPr>
          <w:rFonts w:ascii="Arial" w:hAnsi="Arial" w:cs="Arial"/>
        </w:rPr>
        <w:t>,</w:t>
      </w:r>
      <w:r w:rsidR="001C20AD" w:rsidRPr="00EF319A">
        <w:rPr>
          <w:rFonts w:ascii="Arial" w:hAnsi="Arial" w:cs="Arial"/>
        </w:rPr>
        <w:t xml:space="preserve"> de conformidad con lo establecido en los artículos 76 y 77 de la Ley de Presupuesto y Contabilidad Gubernamental del Estado de Hidalgo, los subsidios que se otorguen con cargo al Presupuesto de Egresos del Estado deberán sujetarse a los mecanismos de autorización, ministración, control y supervisión que determine el Ejecutivo del Estado, así como observar criterios de objetividad, equidad, transparencia, publicidad, selectividad y temporalidad, identificando claramente la población objetivo, los montos autorizados y los mecanismos de evaluación, por lo que resulta necesario emitir lineamientos que regulen el ejercicio, control, seguimiento y correcta aplicación de los recursos públicos destinados a acciones de Protección Civ</w:t>
      </w:r>
      <w:r w:rsidR="001C20AD" w:rsidRPr="00EF319A">
        <w:rPr>
          <w:rFonts w:ascii="Arial" w:hAnsi="Arial" w:cs="Arial"/>
        </w:rPr>
        <w:t>il.</w:t>
      </w:r>
    </w:p>
    <w:p w14:paraId="1B84E096" w14:textId="739B6A06" w:rsidR="005A2B93" w:rsidRPr="00EF319A" w:rsidRDefault="00E15F95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Cuarto.</w:t>
      </w:r>
      <w:r w:rsidRPr="00EF319A">
        <w:rPr>
          <w:rFonts w:ascii="Arial" w:hAnsi="Arial" w:cs="Arial"/>
        </w:rPr>
        <w:t xml:space="preserve"> </w:t>
      </w:r>
      <w:r w:rsidR="005A2B93" w:rsidRPr="00EF319A">
        <w:rPr>
          <w:rFonts w:ascii="Arial" w:hAnsi="Arial" w:cs="Arial"/>
        </w:rPr>
        <w:t>Que</w:t>
      </w:r>
      <w:r w:rsidR="006A717D" w:rsidRPr="00EF319A">
        <w:rPr>
          <w:rFonts w:ascii="Arial" w:hAnsi="Arial" w:cs="Arial"/>
        </w:rPr>
        <w:t>,</w:t>
      </w:r>
      <w:r w:rsidR="005A2B93" w:rsidRPr="00EF319A">
        <w:rPr>
          <w:rFonts w:ascii="Arial" w:hAnsi="Arial" w:cs="Arial"/>
        </w:rPr>
        <w:t xml:space="preserve"> la Ley General de Protección Civil y la Ley de Protección Civil para el Estado de Hidalgo disponen que el Sistema Estatal y los Sistemas Municipales de Protección Civil se integran de manera coordinada, correspondiendo a los municipios fungir como primer nivel de respuesta ante fenómenos perturbadores.</w:t>
      </w:r>
    </w:p>
    <w:p w14:paraId="53A88919" w14:textId="699C69F8" w:rsidR="005A2B93" w:rsidRPr="00EF319A" w:rsidRDefault="00B946FF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Quinto.</w:t>
      </w:r>
      <w:r w:rsidRPr="00EF319A">
        <w:rPr>
          <w:rFonts w:ascii="Arial" w:hAnsi="Arial" w:cs="Arial"/>
        </w:rPr>
        <w:t xml:space="preserve"> </w:t>
      </w:r>
      <w:r w:rsidR="005A2B93" w:rsidRPr="00EF319A">
        <w:rPr>
          <w:rFonts w:ascii="Arial" w:hAnsi="Arial" w:cs="Arial"/>
        </w:rPr>
        <w:t>Que</w:t>
      </w:r>
      <w:r w:rsidR="00E15F95" w:rsidRPr="00EF319A">
        <w:rPr>
          <w:rFonts w:ascii="Arial" w:hAnsi="Arial" w:cs="Arial"/>
        </w:rPr>
        <w:t>,</w:t>
      </w:r>
      <w:r w:rsidR="005A2B93" w:rsidRPr="00EF319A">
        <w:rPr>
          <w:rFonts w:ascii="Arial" w:hAnsi="Arial" w:cs="Arial"/>
        </w:rPr>
        <w:t xml:space="preserve"> la gestión integral de riesgos requiere acciones permanentes de prevención, reducción, preparación, auxilio, recuperación y reconstrucción, lo cual hace indispensable dotar a las Unidades Municipales de Protección Civil de herramientas adecuadas para el cumplimiento de sus funciones.</w:t>
      </w:r>
    </w:p>
    <w:p w14:paraId="03A05D2D" w14:textId="41130852" w:rsidR="005A2B93" w:rsidRPr="00EF319A" w:rsidRDefault="00B946FF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Sexto</w:t>
      </w:r>
      <w:r w:rsidRPr="00EF319A">
        <w:rPr>
          <w:rFonts w:ascii="Arial" w:hAnsi="Arial" w:cs="Arial"/>
        </w:rPr>
        <w:t xml:space="preserve">. </w:t>
      </w:r>
      <w:r w:rsidR="005A2B93" w:rsidRPr="00EF319A">
        <w:rPr>
          <w:rFonts w:ascii="Arial" w:hAnsi="Arial" w:cs="Arial"/>
        </w:rPr>
        <w:t>Que</w:t>
      </w:r>
      <w:r w:rsidR="00E15F95" w:rsidRPr="00EF319A">
        <w:rPr>
          <w:rFonts w:ascii="Arial" w:hAnsi="Arial" w:cs="Arial"/>
        </w:rPr>
        <w:t>,</w:t>
      </w:r>
      <w:r w:rsidR="005A2B93" w:rsidRPr="00EF319A">
        <w:rPr>
          <w:rFonts w:ascii="Arial" w:hAnsi="Arial" w:cs="Arial"/>
        </w:rPr>
        <w:t xml:space="preserve"> el Estado de Hidalgo presenta condiciones de riesgo derivadas de fenómenos naturales y antropogénicos, por lo que resulta prioritario fortalecer las capacidades operativas de los municipios.</w:t>
      </w:r>
    </w:p>
    <w:p w14:paraId="3A2339B3" w14:textId="0EBC70A4" w:rsidR="005A2B93" w:rsidRPr="00EF319A" w:rsidRDefault="00B946FF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lastRenderedPageBreak/>
        <w:t xml:space="preserve">Séptimo. </w:t>
      </w:r>
      <w:r w:rsidR="005A2B93" w:rsidRPr="00EF319A">
        <w:rPr>
          <w:rFonts w:ascii="Arial" w:hAnsi="Arial" w:cs="Arial"/>
        </w:rPr>
        <w:t>Que</w:t>
      </w:r>
      <w:r w:rsidRPr="00EF319A">
        <w:rPr>
          <w:rFonts w:ascii="Arial" w:hAnsi="Arial" w:cs="Arial"/>
        </w:rPr>
        <w:t>,</w:t>
      </w:r>
      <w:r w:rsidR="005A2B93" w:rsidRPr="00EF319A">
        <w:rPr>
          <w:rFonts w:ascii="Arial" w:hAnsi="Arial" w:cs="Arial"/>
        </w:rPr>
        <w:t xml:space="preserve"> es atribución de la Subsecretaría de Protección Civil y Gestión de Riesgos coordinar acciones de fortalecimiento institucional y emitir disposiciones administrativas para regular la entrega de recursos materiales a los municipios</w:t>
      </w:r>
      <w:r w:rsidRPr="00EF319A">
        <w:rPr>
          <w:rFonts w:ascii="Arial" w:hAnsi="Arial" w:cs="Arial"/>
        </w:rPr>
        <w:t xml:space="preserve">, según el artículo 26 del Reglamento Interior de la </w:t>
      </w:r>
      <w:proofErr w:type="gramStart"/>
      <w:r w:rsidRPr="00EF319A">
        <w:rPr>
          <w:rFonts w:ascii="Arial" w:hAnsi="Arial" w:cs="Arial"/>
        </w:rPr>
        <w:t>Secretaria</w:t>
      </w:r>
      <w:proofErr w:type="gramEnd"/>
      <w:r w:rsidRPr="00EF319A">
        <w:rPr>
          <w:rFonts w:ascii="Arial" w:hAnsi="Arial" w:cs="Arial"/>
        </w:rPr>
        <w:t xml:space="preserve"> de Gobierno, el artículo 16 De La Ley De Protección Civil Para Estado De Hidalgo.</w:t>
      </w:r>
    </w:p>
    <w:p w14:paraId="72B535C3" w14:textId="56497B3E" w:rsidR="00EF319A" w:rsidRPr="00EF319A" w:rsidRDefault="00B946FF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Octavo</w:t>
      </w:r>
      <w:r w:rsidR="005A2B93" w:rsidRPr="00EF319A">
        <w:rPr>
          <w:rFonts w:ascii="Arial" w:hAnsi="Arial" w:cs="Arial"/>
          <w:b/>
          <w:bCs/>
        </w:rPr>
        <w:t>.</w:t>
      </w:r>
      <w:r w:rsidR="005A2B93" w:rsidRPr="00EF319A">
        <w:rPr>
          <w:rFonts w:ascii="Arial" w:hAnsi="Arial" w:cs="Arial"/>
        </w:rPr>
        <w:t xml:space="preserve"> </w:t>
      </w:r>
      <w:r w:rsidR="00BD2022" w:rsidRPr="00EF319A">
        <w:rPr>
          <w:rFonts w:ascii="Arial" w:hAnsi="Arial" w:cs="Arial"/>
        </w:rPr>
        <w:t>Que</w:t>
      </w:r>
      <w:r w:rsidRPr="00EF319A">
        <w:rPr>
          <w:rFonts w:ascii="Arial" w:hAnsi="Arial" w:cs="Arial"/>
        </w:rPr>
        <w:t>,</w:t>
      </w:r>
      <w:r w:rsidR="00BD2022" w:rsidRPr="00EF319A">
        <w:rPr>
          <w:rFonts w:ascii="Arial" w:hAnsi="Arial" w:cs="Arial"/>
        </w:rPr>
        <w:t xml:space="preserve"> es necesario establecer reglas claras, objetivas y transparentes para la entrega de herramientas a las Unidades Municipales de Protección Civil, garantizando criterios de equidad, priorización por nivel de riesgo y adecuada rendición de cuentas; y que, si bien anteriormente esta acción se regulaba mediante </w:t>
      </w:r>
      <w:r w:rsidRPr="00EF319A">
        <w:rPr>
          <w:rFonts w:ascii="Arial" w:hAnsi="Arial" w:cs="Arial"/>
        </w:rPr>
        <w:t>lineamientos</w:t>
      </w:r>
      <w:r w:rsidR="00BD2022" w:rsidRPr="00EF319A">
        <w:rPr>
          <w:rFonts w:ascii="Arial" w:hAnsi="Arial" w:cs="Arial"/>
        </w:rPr>
        <w:t xml:space="preserve">, </w:t>
      </w:r>
      <w:r w:rsidRPr="00EF319A">
        <w:rPr>
          <w:rFonts w:ascii="Arial" w:hAnsi="Arial" w:cs="Arial"/>
        </w:rPr>
        <w:t>y que, al no tratarse de un programa social destinado a la entrega directa de apoyos a personas, sino de un mecanismo de fortalecimiento institucional entre entes públicos, jurídicamente procede regular la acción mediante Lineamientos administrativos y no mediante Reglas de Operación, toda vez que estas últimas son propias de programas sociales sujetos a padrones de beneficiarios y reglas presupuestarias específicas.</w:t>
      </w:r>
    </w:p>
    <w:p w14:paraId="222E7F24" w14:textId="2F7E1166" w:rsidR="00EF319A" w:rsidRPr="00EF319A" w:rsidRDefault="0004691E" w:rsidP="00EF319A">
      <w:pPr>
        <w:spacing w:after="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ACUERDO POR EL QUE SE EMITEN LOS LINEAMIENTOS PARA LA ENTREGA DE HERRAMIENTAS A LAS UNIDADES MUNICIPALES DE PROTECCIÓN CIVIL</w:t>
      </w:r>
      <w:r w:rsidRPr="00EF319A">
        <w:rPr>
          <w:rFonts w:ascii="Arial" w:hAnsi="Arial" w:cs="Arial"/>
          <w:b/>
          <w:bCs/>
        </w:rPr>
        <w:br/>
        <w:t>DEL ESTADO DE HIDALGO</w:t>
      </w:r>
    </w:p>
    <w:p w14:paraId="38F2AE81" w14:textId="77777777" w:rsidR="005A2B93" w:rsidRPr="00EF319A" w:rsidRDefault="005A2B93" w:rsidP="00EF319A">
      <w:pPr>
        <w:pStyle w:val="Sinespaciado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CAPÍTULO I</w:t>
      </w:r>
    </w:p>
    <w:p w14:paraId="511D57AA" w14:textId="77777777" w:rsidR="005A2B93" w:rsidRPr="00EF319A" w:rsidRDefault="005A2B93" w:rsidP="00EF319A">
      <w:pPr>
        <w:pStyle w:val="Sinespaciado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Disposiciones Generales</w:t>
      </w:r>
    </w:p>
    <w:p w14:paraId="6DB8F590" w14:textId="3821FBD7" w:rsidR="005A2B93" w:rsidRPr="00EF319A" w:rsidRDefault="005A2B93" w:rsidP="00EF319A">
      <w:pPr>
        <w:spacing w:after="0"/>
        <w:jc w:val="both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Artículo 1.</w:t>
      </w:r>
      <w:r w:rsidR="00755C43" w:rsidRPr="00EF319A">
        <w:rPr>
          <w:rFonts w:ascii="Arial" w:hAnsi="Arial" w:cs="Arial"/>
          <w:b/>
          <w:bCs/>
        </w:rPr>
        <w:t xml:space="preserve"> </w:t>
      </w:r>
      <w:r w:rsidRPr="00EF319A">
        <w:rPr>
          <w:rFonts w:ascii="Arial" w:hAnsi="Arial" w:cs="Arial"/>
        </w:rPr>
        <w:t xml:space="preserve">Los presentes Lineamientos tienen por objeto establecer las bases, requisitos, criterios y procedimiento para la entrega de herramientas a las Unidades Municipales de Protección Civil, </w:t>
      </w:r>
      <w:r w:rsidR="00050609" w:rsidRPr="00EF319A">
        <w:rPr>
          <w:rFonts w:ascii="Arial" w:hAnsi="Arial" w:cs="Arial"/>
        </w:rPr>
        <w:t xml:space="preserve">a los Ayuntamiento </w:t>
      </w:r>
      <w:r w:rsidR="00BA414D" w:rsidRPr="00EF319A">
        <w:rPr>
          <w:rFonts w:ascii="Arial" w:hAnsi="Arial" w:cs="Arial"/>
        </w:rPr>
        <w:t xml:space="preserve">o a los </w:t>
      </w:r>
      <w:r w:rsidR="00601030" w:rsidRPr="00EF319A">
        <w:rPr>
          <w:rFonts w:ascii="Arial" w:hAnsi="Arial" w:cs="Arial"/>
        </w:rPr>
        <w:t xml:space="preserve">grupos voluntarios o brigadistas del Estado de Hidalgo </w:t>
      </w:r>
      <w:r w:rsidRPr="00EF319A">
        <w:rPr>
          <w:rFonts w:ascii="Arial" w:hAnsi="Arial" w:cs="Arial"/>
        </w:rPr>
        <w:t>con el fin de fortalecer sus capacidades de prevención, preparación, auxilio, atención y recuperación ante la ocurrencia de fenómenos perturbadores.</w:t>
      </w:r>
    </w:p>
    <w:p w14:paraId="6BB18939" w14:textId="14FC6AD7" w:rsidR="005A2B93" w:rsidRPr="00EF319A" w:rsidRDefault="005A2B93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Artículo 2.</w:t>
      </w:r>
      <w:r w:rsidR="00755C43" w:rsidRPr="00EF319A">
        <w:rPr>
          <w:rFonts w:ascii="Arial" w:hAnsi="Arial" w:cs="Arial"/>
          <w:b/>
          <w:bCs/>
        </w:rPr>
        <w:t xml:space="preserve"> </w:t>
      </w:r>
      <w:r w:rsidRPr="00EF319A">
        <w:rPr>
          <w:rFonts w:ascii="Arial" w:hAnsi="Arial" w:cs="Arial"/>
        </w:rPr>
        <w:t>Estos Lineamientos se emiten con fundamento en la Constitución Política de los Estados Unidos Mexicanos; la Ley General de Protección Civil;</w:t>
      </w:r>
      <w:r w:rsidR="00601030" w:rsidRPr="00EF319A">
        <w:rPr>
          <w:rFonts w:ascii="Arial" w:hAnsi="Arial" w:cs="Arial"/>
        </w:rPr>
        <w:t xml:space="preserve"> su reglamento</w:t>
      </w:r>
      <w:r w:rsidR="00E26011" w:rsidRPr="00EF319A">
        <w:rPr>
          <w:rFonts w:ascii="Arial" w:hAnsi="Arial" w:cs="Arial"/>
        </w:rPr>
        <w:t xml:space="preserve">; </w:t>
      </w:r>
      <w:r w:rsidRPr="00EF319A">
        <w:rPr>
          <w:rFonts w:ascii="Arial" w:hAnsi="Arial" w:cs="Arial"/>
        </w:rPr>
        <w:t xml:space="preserve">la Ley de Protección Civil para el Estado de Hidalgo; </w:t>
      </w:r>
      <w:r w:rsidR="00E26011" w:rsidRPr="00EF319A">
        <w:rPr>
          <w:rFonts w:ascii="Arial" w:hAnsi="Arial" w:cs="Arial"/>
        </w:rPr>
        <w:t xml:space="preserve">su reglamento </w:t>
      </w:r>
      <w:r w:rsidRPr="00EF319A">
        <w:rPr>
          <w:rFonts w:ascii="Arial" w:hAnsi="Arial" w:cs="Arial"/>
        </w:rPr>
        <w:t>y demás disposiciones jurídicas aplicables.</w:t>
      </w:r>
    </w:p>
    <w:p w14:paraId="0EAE0B7A" w14:textId="45FB0E94" w:rsidR="00B14D9C" w:rsidRPr="00EF319A" w:rsidRDefault="005A2B93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Artículo 3.</w:t>
      </w:r>
      <w:r w:rsidR="00755C43" w:rsidRPr="00EF319A">
        <w:rPr>
          <w:rFonts w:ascii="Arial" w:hAnsi="Arial" w:cs="Arial"/>
        </w:rPr>
        <w:t xml:space="preserve"> </w:t>
      </w:r>
      <w:r w:rsidRPr="00EF319A">
        <w:rPr>
          <w:rFonts w:ascii="Arial" w:hAnsi="Arial" w:cs="Arial"/>
        </w:rPr>
        <w:t>Son de observancia obligatoria para todas las Unidades Municipales de Protección Civil del Estado de Hidalgo que soliciten o reciban herramientas en el marco de estos Lineamientos.</w:t>
      </w:r>
    </w:p>
    <w:p w14:paraId="2E986F98" w14:textId="4DAFB049" w:rsidR="00FC588F" w:rsidRPr="00EF319A" w:rsidRDefault="005A2B93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 xml:space="preserve">Artículo 4. </w:t>
      </w:r>
      <w:r w:rsidR="002C68D3" w:rsidRPr="00EF319A">
        <w:rPr>
          <w:rFonts w:ascii="Arial" w:hAnsi="Arial" w:cs="Arial"/>
        </w:rPr>
        <w:t>P</w:t>
      </w:r>
      <w:r w:rsidRPr="00EF319A">
        <w:rPr>
          <w:rFonts w:ascii="Arial" w:hAnsi="Arial" w:cs="Arial"/>
        </w:rPr>
        <w:t>ara efectos de estos Lineamientos se entenderá por:</w:t>
      </w:r>
      <w:r w:rsidRPr="00EF319A">
        <w:rPr>
          <w:rFonts w:ascii="Arial" w:hAnsi="Arial" w:cs="Arial"/>
        </w:rPr>
        <w:br/>
        <w:t xml:space="preserve">I. </w:t>
      </w:r>
      <w:r w:rsidR="00FC588F" w:rsidRPr="00EF319A">
        <w:rPr>
          <w:rFonts w:ascii="Arial" w:hAnsi="Arial" w:cs="Arial"/>
        </w:rPr>
        <w:t xml:space="preserve">Herramientas: </w:t>
      </w:r>
      <w:r w:rsidR="00A12591" w:rsidRPr="00EF319A">
        <w:rPr>
          <w:rFonts w:ascii="Arial" w:hAnsi="Arial" w:cs="Arial"/>
        </w:rPr>
        <w:t>Conjunto básico de herramientas manuales</w:t>
      </w:r>
      <w:r w:rsidR="00A12591" w:rsidRPr="00EF319A">
        <w:rPr>
          <w:rFonts w:ascii="Arial" w:hAnsi="Arial" w:cs="Arial"/>
        </w:rPr>
        <w:t xml:space="preserve"> zapa</w:t>
      </w:r>
      <w:r w:rsidR="00A12591" w:rsidRPr="00EF319A">
        <w:rPr>
          <w:rFonts w:ascii="Arial" w:hAnsi="Arial" w:cs="Arial"/>
        </w:rPr>
        <w:t>, utilizado para labores de excavación, ruptura, remoción de tierra y escombros, así como para la apertura de accesos en situaciones de emergencia o trabajos operativos de campo. Su uso es común en acciones de primera respuesta por parte de brigadas y unidades de protección civil.</w:t>
      </w:r>
    </w:p>
    <w:p w14:paraId="4E0202C4" w14:textId="4F117896" w:rsidR="00F707CC" w:rsidRPr="00EF319A" w:rsidRDefault="005A2B93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II.</w:t>
      </w:r>
      <w:r w:rsidR="00FC588F" w:rsidRPr="00EF319A">
        <w:rPr>
          <w:rFonts w:ascii="Arial" w:hAnsi="Arial" w:cs="Arial"/>
        </w:rPr>
        <w:t xml:space="preserve"> Fenómenos perturbadores: Agentes naturales o antropogénicos que alteran el funcionamiento normal de la comunidad.</w:t>
      </w:r>
    </w:p>
    <w:p w14:paraId="0E4C55EE" w14:textId="77777777" w:rsidR="00FC588F" w:rsidRPr="00EF319A" w:rsidRDefault="005A2B93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 xml:space="preserve">III. </w:t>
      </w:r>
      <w:r w:rsidR="00FC588F" w:rsidRPr="00EF319A">
        <w:rPr>
          <w:rFonts w:ascii="Arial" w:hAnsi="Arial" w:cs="Arial"/>
        </w:rPr>
        <w:t>Unidad Municipal: La Unidad Municipal de Protección Civil.</w:t>
      </w:r>
    </w:p>
    <w:p w14:paraId="43FB8EA2" w14:textId="7EA3E71C" w:rsidR="00FC588F" w:rsidRPr="00EF319A" w:rsidRDefault="005A2B93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IV.</w:t>
      </w:r>
      <w:r w:rsidR="00FC588F" w:rsidRPr="00EF319A">
        <w:rPr>
          <w:rFonts w:ascii="Arial" w:hAnsi="Arial" w:cs="Arial"/>
        </w:rPr>
        <w:t xml:space="preserve"> Subsecretaría: La Subsecretaría de Protección Civil y Gestión de Riesgos del Estado de Hidalgo.</w:t>
      </w:r>
    </w:p>
    <w:p w14:paraId="04803D32" w14:textId="77777777" w:rsidR="005A2B93" w:rsidRPr="00EF319A" w:rsidRDefault="005A2B93" w:rsidP="00EF319A">
      <w:pPr>
        <w:spacing w:after="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lastRenderedPageBreak/>
        <w:t>CAPÍTULO II</w:t>
      </w:r>
    </w:p>
    <w:p w14:paraId="0E7B7C85" w14:textId="67855CF0" w:rsidR="00C17C8F" w:rsidRPr="00EF319A" w:rsidRDefault="00C17C8F" w:rsidP="00EF319A">
      <w:pPr>
        <w:spacing w:after="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De los Requisitos para la Solicitud de Herramientas</w:t>
      </w:r>
    </w:p>
    <w:p w14:paraId="1E632BBE" w14:textId="77777777" w:rsidR="00A12591" w:rsidRPr="00EF319A" w:rsidRDefault="005A2B93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 xml:space="preserve">Artículo 5. </w:t>
      </w:r>
      <w:r w:rsidR="00022F97" w:rsidRPr="00EF319A">
        <w:rPr>
          <w:rFonts w:ascii="Arial" w:hAnsi="Arial" w:cs="Arial"/>
        </w:rPr>
        <w:t>Podrán solicitar la entrega de herramientas:</w:t>
      </w:r>
    </w:p>
    <w:p w14:paraId="7BDF57A6" w14:textId="77777777" w:rsidR="00A12591" w:rsidRPr="00EF319A" w:rsidRDefault="00022F97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a) Las Unidades Municipales de Protección Civil.</w:t>
      </w:r>
    </w:p>
    <w:p w14:paraId="4C9D6785" w14:textId="77777777" w:rsidR="00A12591" w:rsidRPr="00EF319A" w:rsidRDefault="00022F97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 xml:space="preserve">b) Los Ayuntamientos, a través de su </w:t>
      </w:r>
      <w:proofErr w:type="gramStart"/>
      <w:r w:rsidRPr="00EF319A">
        <w:rPr>
          <w:rFonts w:ascii="Arial" w:hAnsi="Arial" w:cs="Arial"/>
        </w:rPr>
        <w:t>Presidente</w:t>
      </w:r>
      <w:proofErr w:type="gramEnd"/>
      <w:r w:rsidRPr="00EF319A">
        <w:rPr>
          <w:rFonts w:ascii="Arial" w:hAnsi="Arial" w:cs="Arial"/>
        </w:rPr>
        <w:t xml:space="preserve"> Municipal o autoridad competente.</w:t>
      </w:r>
    </w:p>
    <w:p w14:paraId="7AC0B7DB" w14:textId="4B42C32E" w:rsidR="00A12591" w:rsidRPr="00EF319A" w:rsidRDefault="00022F97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c) Los grupos voluntarios o brigadistas inscritos ante la Subsecretaría de Protección Civil y Gestión de Riesgos.</w:t>
      </w:r>
    </w:p>
    <w:p w14:paraId="0AB0D141" w14:textId="5A5EE8A0" w:rsidR="00022F97" w:rsidRPr="00EF319A" w:rsidRDefault="000B36A5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 xml:space="preserve">Artículo 6. </w:t>
      </w:r>
      <w:r w:rsidR="00022F97" w:rsidRPr="00EF319A">
        <w:rPr>
          <w:rFonts w:ascii="Arial" w:hAnsi="Arial" w:cs="Arial"/>
        </w:rPr>
        <w:t>Para acceder a los apoyos, los solicitantes deberán cumplir con los siguientes requisitos:</w:t>
      </w:r>
    </w:p>
    <w:p w14:paraId="26B3BD07" w14:textId="0D757355" w:rsidR="000814A1" w:rsidRPr="00EF319A" w:rsidRDefault="00022F97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I. Contar con Consejo Municipal de Protección Civil legalmente constituido, en el caso de los Ayuntamientos y Unidades Municipales.</w:t>
      </w:r>
      <w:r w:rsidRPr="00EF319A">
        <w:rPr>
          <w:rFonts w:ascii="Arial" w:hAnsi="Arial" w:cs="Arial"/>
        </w:rPr>
        <w:br/>
        <w:t>II. Acreditar la designación oficial del titular de la Unidad o del responsable del grupo solicitante.</w:t>
      </w:r>
    </w:p>
    <w:p w14:paraId="2E2082C5" w14:textId="2FEF5BC0" w:rsidR="00022F97" w:rsidRPr="00EF319A" w:rsidRDefault="00022F97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III. Contar con inventario actualizado del equipo disponible.</w:t>
      </w:r>
      <w:r w:rsidRPr="00EF319A">
        <w:rPr>
          <w:rFonts w:ascii="Arial" w:hAnsi="Arial" w:cs="Arial"/>
        </w:rPr>
        <w:br/>
        <w:t>IV. Presentar Atlas Municipal de Riesgos o diagnóstico vigente</w:t>
      </w:r>
      <w:r w:rsidR="00CF3113" w:rsidRPr="00EF319A">
        <w:rPr>
          <w:rFonts w:ascii="Arial" w:hAnsi="Arial" w:cs="Arial"/>
        </w:rPr>
        <w:t>, en el caso de los Ayuntamientos y Unidades Municipales.</w:t>
      </w:r>
      <w:r w:rsidR="00FA0C18" w:rsidRPr="00EF319A">
        <w:rPr>
          <w:rFonts w:ascii="Arial" w:hAnsi="Arial" w:cs="Arial"/>
        </w:rPr>
        <w:t xml:space="preserve"> </w:t>
      </w:r>
      <w:r w:rsidRPr="00EF319A">
        <w:rPr>
          <w:rFonts w:ascii="Arial" w:hAnsi="Arial" w:cs="Arial"/>
        </w:rPr>
        <w:br/>
        <w:t>V. Solicitar</w:t>
      </w:r>
      <w:r w:rsidR="0039607A" w:rsidRPr="00EF319A">
        <w:rPr>
          <w:rFonts w:ascii="Arial" w:hAnsi="Arial" w:cs="Arial"/>
        </w:rPr>
        <w:t xml:space="preserve"> </w:t>
      </w:r>
      <w:r w:rsidRPr="00EF319A">
        <w:rPr>
          <w:rFonts w:ascii="Arial" w:hAnsi="Arial" w:cs="Arial"/>
        </w:rPr>
        <w:t>el apoyo por escrito, justificando su necesidad conforme al riesgo o emergencia.</w:t>
      </w:r>
      <w:r w:rsidRPr="00EF319A">
        <w:rPr>
          <w:rFonts w:ascii="Arial" w:hAnsi="Arial" w:cs="Arial"/>
        </w:rPr>
        <w:br/>
        <w:t>VI. Acreditar capacitación en protección civil de al menos dos integrantes</w:t>
      </w:r>
      <w:r w:rsidR="00CF3113" w:rsidRPr="00EF319A">
        <w:rPr>
          <w:rFonts w:ascii="Arial" w:hAnsi="Arial" w:cs="Arial"/>
        </w:rPr>
        <w:t>.</w:t>
      </w:r>
    </w:p>
    <w:p w14:paraId="2DA8116A" w14:textId="1D324F7F" w:rsidR="005A2B93" w:rsidRPr="00EF319A" w:rsidRDefault="005A2B93" w:rsidP="00EF319A">
      <w:pPr>
        <w:spacing w:after="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CAPÍTULO III</w:t>
      </w:r>
    </w:p>
    <w:p w14:paraId="23B0D0B3" w14:textId="77777777" w:rsidR="005A2B93" w:rsidRPr="00EF319A" w:rsidRDefault="005A2B93" w:rsidP="00EF319A">
      <w:pPr>
        <w:spacing w:after="0"/>
        <w:jc w:val="center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Criterios de Priorización</w:t>
      </w:r>
    </w:p>
    <w:p w14:paraId="03F4F537" w14:textId="6FE7E4EA" w:rsidR="001A6573" w:rsidRPr="00EF319A" w:rsidRDefault="005A2B93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 xml:space="preserve">Artículo </w:t>
      </w:r>
      <w:r w:rsidR="00CF3113" w:rsidRPr="00EF319A">
        <w:rPr>
          <w:rFonts w:ascii="Arial" w:hAnsi="Arial" w:cs="Arial"/>
          <w:b/>
          <w:bCs/>
        </w:rPr>
        <w:t>7</w:t>
      </w:r>
      <w:r w:rsidRPr="00EF319A">
        <w:rPr>
          <w:rFonts w:ascii="Arial" w:hAnsi="Arial" w:cs="Arial"/>
          <w:b/>
          <w:bCs/>
        </w:rPr>
        <w:t xml:space="preserve">. </w:t>
      </w:r>
      <w:r w:rsidRPr="00EF319A">
        <w:rPr>
          <w:rFonts w:ascii="Arial" w:hAnsi="Arial" w:cs="Arial"/>
        </w:rPr>
        <w:t>La asignación se priorizará con base en:</w:t>
      </w:r>
      <w:r w:rsidRPr="00EF319A">
        <w:rPr>
          <w:rFonts w:ascii="Arial" w:hAnsi="Arial" w:cs="Arial"/>
        </w:rPr>
        <w:br/>
        <w:t>I. Nivel de vulnerabilidad del municipio.</w:t>
      </w:r>
    </w:p>
    <w:p w14:paraId="2C35E0BB" w14:textId="77777777" w:rsidR="001A6573" w:rsidRPr="00EF319A" w:rsidRDefault="005A2B93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II. Frecuencia de fenómenos perturbadores.</w:t>
      </w:r>
    </w:p>
    <w:p w14:paraId="448A5918" w14:textId="77777777" w:rsidR="001A6573" w:rsidRPr="00EF319A" w:rsidRDefault="005A2B93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III. Capacidad operativa instalada.</w:t>
      </w:r>
    </w:p>
    <w:p w14:paraId="60F74E01" w14:textId="77777777" w:rsidR="001A6573" w:rsidRPr="00EF319A" w:rsidRDefault="005A2B93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IV. Actualización del Atlas Municipal de Riesgos.</w:t>
      </w:r>
    </w:p>
    <w:p w14:paraId="15EB62BA" w14:textId="19F4528D" w:rsidR="005A2B93" w:rsidRPr="00EF319A" w:rsidRDefault="005A2B93" w:rsidP="00EF319A">
      <w:pPr>
        <w:pStyle w:val="Sinespaciado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V. Uso adecuado del equipo previamente otorgado.</w:t>
      </w:r>
    </w:p>
    <w:p w14:paraId="02373FA2" w14:textId="77777777" w:rsidR="005A2B93" w:rsidRPr="00EF319A" w:rsidRDefault="005A2B93" w:rsidP="00EF319A">
      <w:pPr>
        <w:spacing w:after="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CAPÍTULO IV</w:t>
      </w:r>
    </w:p>
    <w:p w14:paraId="1C90D6F6" w14:textId="6CD0496A" w:rsidR="005A2B93" w:rsidRPr="00EF319A" w:rsidRDefault="005A2B93" w:rsidP="00EF319A">
      <w:pPr>
        <w:spacing w:after="0"/>
        <w:jc w:val="center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Procedimiento de</w:t>
      </w:r>
      <w:r w:rsidR="00F32F59" w:rsidRPr="00EF319A">
        <w:rPr>
          <w:rFonts w:ascii="Arial" w:hAnsi="Arial" w:cs="Arial"/>
          <w:b/>
          <w:bCs/>
        </w:rPr>
        <w:t xml:space="preserve"> Solicitud</w:t>
      </w:r>
    </w:p>
    <w:p w14:paraId="4F74BE60" w14:textId="06F4B104" w:rsidR="003D52D2" w:rsidRPr="00EF319A" w:rsidRDefault="005A2B93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 xml:space="preserve">Artículo </w:t>
      </w:r>
      <w:r w:rsidR="00CF3113" w:rsidRPr="00EF319A">
        <w:rPr>
          <w:rFonts w:ascii="Arial" w:hAnsi="Arial" w:cs="Arial"/>
          <w:b/>
          <w:bCs/>
        </w:rPr>
        <w:t>8</w:t>
      </w:r>
      <w:r w:rsidRPr="00EF319A">
        <w:rPr>
          <w:rFonts w:ascii="Arial" w:hAnsi="Arial" w:cs="Arial"/>
          <w:b/>
          <w:bCs/>
        </w:rPr>
        <w:t>.</w:t>
      </w:r>
      <w:r w:rsidR="00053534" w:rsidRPr="00EF319A">
        <w:rPr>
          <w:rFonts w:ascii="Arial" w:hAnsi="Arial" w:cs="Arial"/>
          <w:b/>
          <w:bCs/>
        </w:rPr>
        <w:t xml:space="preserve"> </w:t>
      </w:r>
      <w:r w:rsidR="00F17030" w:rsidRPr="00EF319A">
        <w:rPr>
          <w:rFonts w:ascii="Arial" w:hAnsi="Arial" w:cs="Arial"/>
        </w:rPr>
        <w:t>El procedimiento par</w:t>
      </w:r>
      <w:r w:rsidR="006D42D1" w:rsidRPr="00EF319A">
        <w:rPr>
          <w:rFonts w:ascii="Arial" w:hAnsi="Arial" w:cs="Arial"/>
        </w:rPr>
        <w:t>a</w:t>
      </w:r>
      <w:r w:rsidR="00F17030" w:rsidRPr="00EF319A">
        <w:rPr>
          <w:rFonts w:ascii="Arial" w:hAnsi="Arial" w:cs="Arial"/>
        </w:rPr>
        <w:t xml:space="preserve"> la </w:t>
      </w:r>
      <w:r w:rsidR="00720652" w:rsidRPr="00EF319A">
        <w:rPr>
          <w:rFonts w:ascii="Arial" w:hAnsi="Arial" w:cs="Arial"/>
        </w:rPr>
        <w:t>solicitud</w:t>
      </w:r>
      <w:r w:rsidR="00F17030" w:rsidRPr="00EF319A">
        <w:rPr>
          <w:rFonts w:ascii="Arial" w:hAnsi="Arial" w:cs="Arial"/>
        </w:rPr>
        <w:t xml:space="preserve"> de herramientas será de la siguiente manera:</w:t>
      </w:r>
      <w:r w:rsidRPr="00EF319A">
        <w:rPr>
          <w:rFonts w:ascii="Arial" w:hAnsi="Arial" w:cs="Arial"/>
          <w:b/>
          <w:bCs/>
        </w:rPr>
        <w:t xml:space="preserve"> </w:t>
      </w:r>
    </w:p>
    <w:p w14:paraId="564A6097" w14:textId="23804ED6" w:rsidR="006D42D1" w:rsidRPr="00EF319A" w:rsidRDefault="003D5112" w:rsidP="00EF319A">
      <w:pPr>
        <w:pStyle w:val="Prrafodelista"/>
        <w:numPr>
          <w:ilvl w:val="0"/>
          <w:numId w:val="3"/>
        </w:numPr>
        <w:spacing w:after="0"/>
        <w:ind w:left="720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Deberán entregar una solicitud por escrito dirigida a la Subsecretaria, justificando la necesidad del apoyo. La solicitud debe estar firmada y sellada por el</w:t>
      </w:r>
      <w:r w:rsidR="007B1061" w:rsidRPr="00EF319A">
        <w:rPr>
          <w:rFonts w:ascii="Arial" w:hAnsi="Arial" w:cs="Arial"/>
        </w:rPr>
        <w:t xml:space="preserve"> </w:t>
      </w:r>
      <w:r w:rsidRPr="00EF319A">
        <w:rPr>
          <w:rFonts w:ascii="Arial" w:hAnsi="Arial" w:cs="Arial"/>
        </w:rPr>
        <w:t>representante autorizado en caso de ser grupos brigadistas o voluntarios o por el titular de protección</w:t>
      </w:r>
      <w:r w:rsidR="007B1061" w:rsidRPr="00EF319A">
        <w:rPr>
          <w:rFonts w:ascii="Arial" w:hAnsi="Arial" w:cs="Arial"/>
        </w:rPr>
        <w:t xml:space="preserve"> </w:t>
      </w:r>
      <w:r w:rsidRPr="00EF319A">
        <w:rPr>
          <w:rFonts w:ascii="Arial" w:hAnsi="Arial" w:cs="Arial"/>
        </w:rPr>
        <w:t>civil municipal o el titular de los ayuntamientos municipales y contener una descripción clara de las</w:t>
      </w:r>
      <w:r w:rsidR="007B1061" w:rsidRPr="00EF319A">
        <w:rPr>
          <w:rFonts w:ascii="Arial" w:hAnsi="Arial" w:cs="Arial"/>
        </w:rPr>
        <w:t xml:space="preserve"> </w:t>
      </w:r>
      <w:r w:rsidRPr="00EF319A">
        <w:rPr>
          <w:rFonts w:ascii="Arial" w:hAnsi="Arial" w:cs="Arial"/>
        </w:rPr>
        <w:t>herramientas requeridas, acompañada de</w:t>
      </w:r>
      <w:r w:rsidR="006D42D1" w:rsidRPr="00EF319A">
        <w:rPr>
          <w:rFonts w:ascii="Arial" w:hAnsi="Arial" w:cs="Arial"/>
        </w:rPr>
        <w:t>:</w:t>
      </w:r>
    </w:p>
    <w:p w14:paraId="4B47ABA1" w14:textId="77777777" w:rsidR="005A71B5" w:rsidRPr="00EF319A" w:rsidRDefault="006D42D1" w:rsidP="00EF319A">
      <w:pPr>
        <w:pStyle w:val="Prrafodelista"/>
        <w:numPr>
          <w:ilvl w:val="0"/>
          <w:numId w:val="4"/>
        </w:numPr>
        <w:spacing w:after="0"/>
        <w:ind w:left="1416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Copia de una identificación oficial vigente (INE).</w:t>
      </w:r>
    </w:p>
    <w:p w14:paraId="3A90F51C" w14:textId="77777777" w:rsidR="005A71B5" w:rsidRPr="00EF319A" w:rsidRDefault="006D42D1" w:rsidP="00EF319A">
      <w:pPr>
        <w:pStyle w:val="Prrafodelista"/>
        <w:numPr>
          <w:ilvl w:val="0"/>
          <w:numId w:val="4"/>
        </w:numPr>
        <w:spacing w:after="0"/>
        <w:ind w:left="1416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Comprobante de domicilio del lugar donde estarán resguardadas las herramientas.</w:t>
      </w:r>
    </w:p>
    <w:p w14:paraId="4C25E5BB" w14:textId="77777777" w:rsidR="00BD3EB0" w:rsidRPr="00EF319A" w:rsidRDefault="006D42D1" w:rsidP="00EF319A">
      <w:pPr>
        <w:pStyle w:val="Prrafodelista"/>
        <w:numPr>
          <w:ilvl w:val="0"/>
          <w:numId w:val="4"/>
        </w:numPr>
        <w:spacing w:after="0"/>
        <w:ind w:left="1416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Nombramiento de Titular de Protección Civil del Estado de Hidalgo o Constancia de Mayoría de la</w:t>
      </w:r>
      <w:r w:rsidR="005A71B5" w:rsidRPr="00EF319A">
        <w:rPr>
          <w:rFonts w:ascii="Arial" w:hAnsi="Arial" w:cs="Arial"/>
        </w:rPr>
        <w:t xml:space="preserve"> </w:t>
      </w:r>
      <w:r w:rsidRPr="00EF319A">
        <w:rPr>
          <w:rFonts w:ascii="Arial" w:hAnsi="Arial" w:cs="Arial"/>
        </w:rPr>
        <w:t>persona titular de la Presidencia Municipal, registro del grupo brigadista ante la Subsecretaría</w:t>
      </w:r>
      <w:r w:rsidR="005A71B5" w:rsidRPr="00EF319A">
        <w:rPr>
          <w:rFonts w:ascii="Arial" w:hAnsi="Arial" w:cs="Arial"/>
        </w:rPr>
        <w:t>.</w:t>
      </w:r>
    </w:p>
    <w:p w14:paraId="6A90E46E" w14:textId="26888EDF" w:rsidR="00BD3EB0" w:rsidRPr="00EF319A" w:rsidRDefault="006D42D1" w:rsidP="00EF319A">
      <w:pPr>
        <w:pStyle w:val="Prrafodelista"/>
        <w:numPr>
          <w:ilvl w:val="0"/>
          <w:numId w:val="4"/>
        </w:numPr>
        <w:spacing w:after="0"/>
        <w:ind w:left="1416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Evidencia fotográfica del desastre (en caso de ser procedente)</w:t>
      </w:r>
      <w:r w:rsidR="0054624A" w:rsidRPr="00EF319A">
        <w:rPr>
          <w:rFonts w:ascii="Arial" w:hAnsi="Arial" w:cs="Arial"/>
        </w:rPr>
        <w:t>.</w:t>
      </w:r>
    </w:p>
    <w:p w14:paraId="318C1FC7" w14:textId="2F00A0BB" w:rsidR="003D5112" w:rsidRPr="00EF319A" w:rsidRDefault="006D42D1" w:rsidP="00EF319A">
      <w:pPr>
        <w:pStyle w:val="Prrafodelista"/>
        <w:numPr>
          <w:ilvl w:val="0"/>
          <w:numId w:val="4"/>
        </w:numPr>
        <w:spacing w:after="0"/>
        <w:ind w:left="1416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Constancia de capacitación</w:t>
      </w:r>
      <w:r w:rsidR="0054624A" w:rsidRPr="00EF319A">
        <w:rPr>
          <w:rFonts w:ascii="Arial" w:hAnsi="Arial" w:cs="Arial"/>
        </w:rPr>
        <w:t>.</w:t>
      </w:r>
    </w:p>
    <w:p w14:paraId="511722EC" w14:textId="4D28C285" w:rsidR="004D3E26" w:rsidRPr="00EF319A" w:rsidRDefault="00030A57" w:rsidP="00EF319A">
      <w:pPr>
        <w:pStyle w:val="Prrafodelista"/>
        <w:numPr>
          <w:ilvl w:val="0"/>
          <w:numId w:val="4"/>
        </w:numPr>
        <w:spacing w:after="0"/>
        <w:ind w:left="1416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E</w:t>
      </w:r>
      <w:r w:rsidR="004D3E26" w:rsidRPr="00EF319A">
        <w:rPr>
          <w:rFonts w:ascii="Arial" w:hAnsi="Arial" w:cs="Arial"/>
        </w:rPr>
        <w:t>videncia técnica que respalde su solicitud</w:t>
      </w:r>
    </w:p>
    <w:p w14:paraId="2B0FE0DC" w14:textId="3B4EE2FA" w:rsidR="003D5112" w:rsidRPr="00EF319A" w:rsidRDefault="003D5112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lastRenderedPageBreak/>
        <w:t>En casos de emergencia o situaciones que requieran atención inmediata, podrá emitirse una orden directa</w:t>
      </w:r>
      <w:r w:rsidR="0054624A" w:rsidRPr="00EF319A">
        <w:rPr>
          <w:rFonts w:ascii="Arial" w:hAnsi="Arial" w:cs="Arial"/>
        </w:rPr>
        <w:t xml:space="preserve"> </w:t>
      </w:r>
      <w:r w:rsidRPr="00EF319A">
        <w:rPr>
          <w:rFonts w:ascii="Arial" w:hAnsi="Arial" w:cs="Arial"/>
        </w:rPr>
        <w:t>de apoyo por parte de la</w:t>
      </w:r>
      <w:r w:rsidR="0039607A" w:rsidRPr="00EF319A">
        <w:rPr>
          <w:rFonts w:ascii="Arial" w:hAnsi="Arial" w:cs="Arial"/>
        </w:rPr>
        <w:t xml:space="preserve"> Subsecretaría, sin necesidad de seguir el procedimiento regular de solicitud.</w:t>
      </w:r>
    </w:p>
    <w:p w14:paraId="6DCD7419" w14:textId="61DFB280" w:rsidR="0086220F" w:rsidRPr="00EF319A" w:rsidRDefault="0086220F" w:rsidP="00EF319A">
      <w:pPr>
        <w:spacing w:after="0"/>
        <w:jc w:val="both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Artículo 9.</w:t>
      </w:r>
      <w:r w:rsidR="0039607A" w:rsidRPr="00EF319A">
        <w:rPr>
          <w:rFonts w:ascii="Arial" w:hAnsi="Arial" w:cs="Arial"/>
          <w:b/>
          <w:bCs/>
        </w:rPr>
        <w:t xml:space="preserve"> </w:t>
      </w:r>
      <w:r w:rsidRPr="00EF319A">
        <w:rPr>
          <w:rFonts w:ascii="Arial" w:hAnsi="Arial" w:cs="Arial"/>
        </w:rPr>
        <w:t>La Subsecretaría deberá recibir y registrar formalmente la solicitud presentada conforme al artículo anterior, verificando que se encuentre completa y debidamente integrada.</w:t>
      </w:r>
    </w:p>
    <w:p w14:paraId="58FC7655" w14:textId="21E62AA4" w:rsidR="00F92C20" w:rsidRPr="00EF319A" w:rsidRDefault="0086220F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 xml:space="preserve">Artículo 10. </w:t>
      </w:r>
      <w:r w:rsidRPr="00EF319A">
        <w:rPr>
          <w:rFonts w:ascii="Arial" w:hAnsi="Arial" w:cs="Arial"/>
        </w:rPr>
        <w:t>Corresponde a la Subsecretaría:</w:t>
      </w:r>
    </w:p>
    <w:p w14:paraId="4F106657" w14:textId="77777777" w:rsidR="008B364E" w:rsidRPr="00EF319A" w:rsidRDefault="008B364E" w:rsidP="00EF319A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 xml:space="preserve">Analizar y, en su caso, validar </w:t>
      </w:r>
      <w:r w:rsidR="0086220F" w:rsidRPr="00EF319A">
        <w:rPr>
          <w:rFonts w:ascii="Arial" w:hAnsi="Arial" w:cs="Arial"/>
        </w:rPr>
        <w:t>la procedencia de la</w:t>
      </w:r>
      <w:r w:rsidRPr="00EF319A">
        <w:rPr>
          <w:rFonts w:ascii="Arial" w:hAnsi="Arial" w:cs="Arial"/>
        </w:rPr>
        <w:t>s</w:t>
      </w:r>
      <w:r w:rsidR="0086220F" w:rsidRPr="00EF319A">
        <w:rPr>
          <w:rFonts w:ascii="Arial" w:hAnsi="Arial" w:cs="Arial"/>
        </w:rPr>
        <w:t xml:space="preserve"> solicitud</w:t>
      </w:r>
      <w:r w:rsidRPr="00EF319A">
        <w:rPr>
          <w:rFonts w:ascii="Arial" w:hAnsi="Arial" w:cs="Arial"/>
        </w:rPr>
        <w:t>es presentadas, conforme a los requisitos y criterios establecidos en la normatividad aplicable;</w:t>
      </w:r>
    </w:p>
    <w:p w14:paraId="0918DD3F" w14:textId="77777777" w:rsidR="008B364E" w:rsidRPr="00EF319A" w:rsidRDefault="008B364E" w:rsidP="00EF319A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A</w:t>
      </w:r>
      <w:r w:rsidR="0086220F" w:rsidRPr="00EF319A">
        <w:rPr>
          <w:rFonts w:ascii="Arial" w:hAnsi="Arial" w:cs="Arial"/>
        </w:rPr>
        <w:t>utorizar o</w:t>
      </w:r>
      <w:r w:rsidRPr="00EF319A">
        <w:rPr>
          <w:rFonts w:ascii="Arial" w:hAnsi="Arial" w:cs="Arial"/>
        </w:rPr>
        <w:t>, en su caso,</w:t>
      </w:r>
      <w:r w:rsidR="0086220F" w:rsidRPr="00EF319A">
        <w:rPr>
          <w:rFonts w:ascii="Arial" w:hAnsi="Arial" w:cs="Arial"/>
        </w:rPr>
        <w:t xml:space="preserve"> negar el otorgamiento de las herramientas</w:t>
      </w:r>
      <w:r w:rsidRPr="00EF319A">
        <w:rPr>
          <w:rFonts w:ascii="Arial" w:hAnsi="Arial" w:cs="Arial"/>
        </w:rPr>
        <w:t xml:space="preserve"> bajo la modalidad de comodato o donación, mediante la determinación debidamente fundada y motivada;</w:t>
      </w:r>
    </w:p>
    <w:p w14:paraId="6D487DB9" w14:textId="48FF3B66" w:rsidR="0086220F" w:rsidRPr="00EF319A" w:rsidRDefault="0086220F" w:rsidP="00EF319A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 xml:space="preserve">Emitir la instrucción correspondiente </w:t>
      </w:r>
      <w:r w:rsidR="008B364E" w:rsidRPr="00EF319A">
        <w:rPr>
          <w:rFonts w:ascii="Arial" w:hAnsi="Arial" w:cs="Arial"/>
        </w:rPr>
        <w:t xml:space="preserve">para la recolección, entrega o formalización de la entrega de las herramientas, según la modalidad autorizada. </w:t>
      </w:r>
    </w:p>
    <w:p w14:paraId="19394038" w14:textId="5DDE2CDF" w:rsidR="008B364E" w:rsidRPr="00EF319A" w:rsidRDefault="008B364E" w:rsidP="00EF319A">
      <w:pPr>
        <w:spacing w:after="0"/>
        <w:ind w:left="36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CAPÍTULO V</w:t>
      </w:r>
    </w:p>
    <w:p w14:paraId="5E23257D" w14:textId="608D04FF" w:rsidR="008B364E" w:rsidRPr="00EF319A" w:rsidRDefault="008B364E" w:rsidP="00EF319A">
      <w:pPr>
        <w:pStyle w:val="Prrafodelista"/>
        <w:spacing w:after="0"/>
        <w:ind w:left="1080"/>
        <w:jc w:val="center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Obligaciones de los Municipios Beneficiarios</w:t>
      </w:r>
    </w:p>
    <w:p w14:paraId="72A31EC5" w14:textId="77777777" w:rsidR="006D027C" w:rsidRPr="00EF319A" w:rsidRDefault="0086220F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Artículo 1</w:t>
      </w:r>
      <w:r w:rsidR="008B364E" w:rsidRPr="00EF319A">
        <w:rPr>
          <w:rFonts w:ascii="Arial" w:hAnsi="Arial" w:cs="Arial"/>
          <w:b/>
          <w:bCs/>
        </w:rPr>
        <w:t>1</w:t>
      </w:r>
      <w:r w:rsidRPr="00EF319A">
        <w:rPr>
          <w:rFonts w:ascii="Arial" w:hAnsi="Arial" w:cs="Arial"/>
          <w:b/>
          <w:bCs/>
        </w:rPr>
        <w:t>.</w:t>
      </w:r>
      <w:r w:rsidR="008B364E" w:rsidRPr="00EF319A">
        <w:rPr>
          <w:rFonts w:ascii="Arial" w:hAnsi="Arial" w:cs="Arial"/>
          <w:b/>
          <w:bCs/>
        </w:rPr>
        <w:t xml:space="preserve"> </w:t>
      </w:r>
      <w:r w:rsidR="00F5670F" w:rsidRPr="00EF319A">
        <w:rPr>
          <w:rFonts w:ascii="Arial" w:hAnsi="Arial" w:cs="Arial"/>
        </w:rPr>
        <w:t>Los beneficiarios tendrán las siguientes obligaciones:</w:t>
      </w:r>
    </w:p>
    <w:p w14:paraId="4A2D2A10" w14:textId="41B37EF5" w:rsidR="006D027C" w:rsidRPr="00EF319A" w:rsidRDefault="006D027C" w:rsidP="00EF319A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Destinar las herramientas recibidas exclusivamente al cumplimiento de funciones Y actividades en materia de protección civil;</w:t>
      </w:r>
    </w:p>
    <w:p w14:paraId="2DFA126A" w14:textId="77777777" w:rsidR="006D027C" w:rsidRPr="00EF319A" w:rsidRDefault="005A2B93" w:rsidP="00EF319A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Resguardar</w:t>
      </w:r>
      <w:r w:rsidR="006D027C" w:rsidRPr="00EF319A">
        <w:rPr>
          <w:rFonts w:ascii="Arial" w:hAnsi="Arial" w:cs="Arial"/>
        </w:rPr>
        <w:t>, conservar y proporcionar el mantenimiento preventivo y/o correctivo necesario al equipo, a fin de garantizar su adecuado funcionamiento;</w:t>
      </w:r>
    </w:p>
    <w:p w14:paraId="4C2AB102" w14:textId="77777777" w:rsidR="006D027C" w:rsidRPr="00EF319A" w:rsidRDefault="006D027C" w:rsidP="00EF319A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Informar anualmente a la Subsecretaría sobre el estado físico y operativo de las herramientas, mediante el reporte correspondiente;</w:t>
      </w:r>
    </w:p>
    <w:p w14:paraId="379FC6E9" w14:textId="59551A9C" w:rsidR="006D027C" w:rsidRPr="00EF319A" w:rsidRDefault="006D027C" w:rsidP="00EF319A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 xml:space="preserve">Permitir y facilitar las visitas de verificación, inspección y auditoría que practique la Subsecretaría o las autoridades competentes, proporcionando la información y documentación que le sea requerida </w:t>
      </w:r>
    </w:p>
    <w:p w14:paraId="7130CA59" w14:textId="77777777" w:rsidR="005A2B93" w:rsidRPr="00EF319A" w:rsidRDefault="005A2B93" w:rsidP="00EF319A">
      <w:pPr>
        <w:spacing w:after="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CAPÍTULO VI</w:t>
      </w:r>
    </w:p>
    <w:p w14:paraId="77CFA5A6" w14:textId="77777777" w:rsidR="005A2B93" w:rsidRPr="00EF319A" w:rsidRDefault="005A2B93" w:rsidP="00EF319A">
      <w:pPr>
        <w:spacing w:after="0"/>
        <w:jc w:val="center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Sanciones</w:t>
      </w:r>
    </w:p>
    <w:p w14:paraId="5CBCAAF1" w14:textId="05B357ED" w:rsidR="00684A17" w:rsidRPr="00EF319A" w:rsidRDefault="005A2B93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 xml:space="preserve">Artículo </w:t>
      </w:r>
      <w:r w:rsidR="00050609" w:rsidRPr="00EF319A">
        <w:rPr>
          <w:rFonts w:ascii="Arial" w:hAnsi="Arial" w:cs="Arial"/>
          <w:b/>
          <w:bCs/>
        </w:rPr>
        <w:t>1</w:t>
      </w:r>
      <w:r w:rsidR="006D027C" w:rsidRPr="00EF319A">
        <w:rPr>
          <w:rFonts w:ascii="Arial" w:hAnsi="Arial" w:cs="Arial"/>
          <w:b/>
          <w:bCs/>
        </w:rPr>
        <w:t>2</w:t>
      </w:r>
      <w:r w:rsidRPr="00EF319A">
        <w:rPr>
          <w:rFonts w:ascii="Arial" w:hAnsi="Arial" w:cs="Arial"/>
          <w:b/>
          <w:bCs/>
        </w:rPr>
        <w:t>.</w:t>
      </w:r>
      <w:r w:rsidR="0039607A" w:rsidRPr="00EF319A">
        <w:rPr>
          <w:rFonts w:ascii="Arial" w:hAnsi="Arial" w:cs="Arial"/>
          <w:b/>
          <w:bCs/>
        </w:rPr>
        <w:t xml:space="preserve"> </w:t>
      </w:r>
      <w:r w:rsidRPr="00EF319A">
        <w:rPr>
          <w:rFonts w:ascii="Arial" w:hAnsi="Arial" w:cs="Arial"/>
        </w:rPr>
        <w:t>El incumplimiento</w:t>
      </w:r>
      <w:r w:rsidR="001B096B" w:rsidRPr="00EF319A">
        <w:rPr>
          <w:rFonts w:ascii="Arial" w:hAnsi="Arial" w:cs="Arial"/>
        </w:rPr>
        <w:t xml:space="preserve"> de las obligaciones anteriormente mencionadas</w:t>
      </w:r>
      <w:r w:rsidRPr="00EF319A">
        <w:rPr>
          <w:rFonts w:ascii="Arial" w:hAnsi="Arial" w:cs="Arial"/>
        </w:rPr>
        <w:t xml:space="preserve"> dará lugar a:</w:t>
      </w:r>
    </w:p>
    <w:p w14:paraId="537812E5" w14:textId="77777777" w:rsidR="006D027C" w:rsidRPr="00EF319A" w:rsidRDefault="006D027C" w:rsidP="00EF319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>La s</w:t>
      </w:r>
      <w:r w:rsidR="005A2B93" w:rsidRPr="00EF319A">
        <w:rPr>
          <w:rFonts w:ascii="Arial" w:hAnsi="Arial" w:cs="Arial"/>
        </w:rPr>
        <w:t xml:space="preserve">uspensión </w:t>
      </w:r>
      <w:r w:rsidRPr="00EF319A">
        <w:rPr>
          <w:rFonts w:ascii="Arial" w:hAnsi="Arial" w:cs="Arial"/>
        </w:rPr>
        <w:t>temporal o definitiva de apoyos futuros, sin perjuicio de otras acciones que resulten procedentes conforme a la normatividad aplicable;</w:t>
      </w:r>
    </w:p>
    <w:p w14:paraId="111338F1" w14:textId="5BF0D2BD" w:rsidR="005A2B93" w:rsidRPr="00EF319A" w:rsidRDefault="006D027C" w:rsidP="00EF319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</w:rPr>
        <w:t xml:space="preserve">La </w:t>
      </w:r>
      <w:proofErr w:type="gramStart"/>
      <w:r w:rsidRPr="00EF319A">
        <w:rPr>
          <w:rFonts w:ascii="Arial" w:hAnsi="Arial" w:cs="Arial"/>
        </w:rPr>
        <w:t>recuperación administrativas</w:t>
      </w:r>
      <w:proofErr w:type="gramEnd"/>
      <w:r w:rsidRPr="00EF319A">
        <w:rPr>
          <w:rFonts w:ascii="Arial" w:hAnsi="Arial" w:cs="Arial"/>
        </w:rPr>
        <w:t xml:space="preserve"> del equipo oto</w:t>
      </w:r>
      <w:r w:rsidR="00497050" w:rsidRPr="00EF319A">
        <w:rPr>
          <w:rFonts w:ascii="Arial" w:hAnsi="Arial" w:cs="Arial"/>
        </w:rPr>
        <w:t>r</w:t>
      </w:r>
      <w:r w:rsidRPr="00EF319A">
        <w:rPr>
          <w:rFonts w:ascii="Arial" w:hAnsi="Arial" w:cs="Arial"/>
        </w:rPr>
        <w:t>gado</w:t>
      </w:r>
      <w:r w:rsidR="00497050" w:rsidRPr="00EF319A">
        <w:rPr>
          <w:rFonts w:ascii="Arial" w:hAnsi="Arial" w:cs="Arial"/>
        </w:rPr>
        <w:t xml:space="preserve">, mediante el procedimiento que determine la Subsecretaría. </w:t>
      </w:r>
    </w:p>
    <w:p w14:paraId="106970C9" w14:textId="0AC51B9B" w:rsidR="00497050" w:rsidRPr="00EF319A" w:rsidRDefault="00497050" w:rsidP="00EF319A">
      <w:pPr>
        <w:spacing w:after="0"/>
        <w:ind w:left="36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CAPÍTULO VI</w:t>
      </w:r>
      <w:r w:rsidRPr="00EF319A">
        <w:rPr>
          <w:rFonts w:ascii="Arial" w:hAnsi="Arial" w:cs="Arial"/>
          <w:b/>
          <w:bCs/>
        </w:rPr>
        <w:t>I</w:t>
      </w:r>
    </w:p>
    <w:p w14:paraId="69D82B0B" w14:textId="77777777" w:rsidR="00497050" w:rsidRPr="00EF319A" w:rsidRDefault="00497050" w:rsidP="00EF319A">
      <w:pPr>
        <w:spacing w:after="0"/>
        <w:ind w:left="36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Transparencia</w:t>
      </w:r>
    </w:p>
    <w:p w14:paraId="3ECFFD44" w14:textId="582DF4DF" w:rsidR="00497050" w:rsidRPr="00EF319A" w:rsidRDefault="00497050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Artículo 1</w:t>
      </w:r>
      <w:r w:rsidRPr="00EF319A">
        <w:rPr>
          <w:rFonts w:ascii="Arial" w:hAnsi="Arial" w:cs="Arial"/>
          <w:b/>
          <w:bCs/>
        </w:rPr>
        <w:t>3</w:t>
      </w:r>
      <w:r w:rsidRPr="00EF319A">
        <w:rPr>
          <w:rFonts w:ascii="Arial" w:hAnsi="Arial" w:cs="Arial"/>
        </w:rPr>
        <w:t>.</w:t>
      </w:r>
      <w:r w:rsidRPr="00EF319A">
        <w:rPr>
          <w:rFonts w:ascii="Arial" w:hAnsi="Arial" w:cs="Arial"/>
        </w:rPr>
        <w:t xml:space="preserve"> </w:t>
      </w:r>
      <w:r w:rsidR="004D3987" w:rsidRPr="00EF319A">
        <w:rPr>
          <w:rFonts w:ascii="Arial" w:hAnsi="Arial" w:cs="Arial"/>
        </w:rPr>
        <w:t xml:space="preserve">La Subsecretaría de Protección Civil y Gestión de Riesgos, ubicada en </w:t>
      </w:r>
      <w:r w:rsidR="004D3987" w:rsidRPr="00EF319A">
        <w:rPr>
          <w:rFonts w:ascii="Arial" w:hAnsi="Arial" w:cs="Arial"/>
        </w:rPr>
        <w:t>c</w:t>
      </w:r>
      <w:r w:rsidR="004D3987" w:rsidRPr="00EF319A">
        <w:rPr>
          <w:rFonts w:ascii="Arial" w:hAnsi="Arial" w:cs="Arial"/>
        </w:rPr>
        <w:t xml:space="preserve">alle </w:t>
      </w:r>
      <w:proofErr w:type="spellStart"/>
      <w:r w:rsidR="004D3987" w:rsidRPr="00EF319A">
        <w:rPr>
          <w:rFonts w:ascii="Arial" w:hAnsi="Arial" w:cs="Arial"/>
        </w:rPr>
        <w:t>Profra</w:t>
      </w:r>
      <w:proofErr w:type="spellEnd"/>
      <w:r w:rsidR="004D3987" w:rsidRPr="00EF319A">
        <w:rPr>
          <w:rFonts w:ascii="Arial" w:hAnsi="Arial" w:cs="Arial"/>
        </w:rPr>
        <w:t>. Laura Lugo,</w:t>
      </w:r>
      <w:r w:rsidR="004D3987" w:rsidRPr="00EF319A">
        <w:rPr>
          <w:rFonts w:ascii="Arial" w:hAnsi="Arial" w:cs="Arial"/>
        </w:rPr>
        <w:t xml:space="preserve"> </w:t>
      </w:r>
      <w:r w:rsidR="004D3987" w:rsidRPr="00EF319A">
        <w:rPr>
          <w:rFonts w:ascii="Arial" w:hAnsi="Arial" w:cs="Arial"/>
        </w:rPr>
        <w:t>No. 115, C.P42060, colonia Revolución, Pachuca de Soto Hidalgo, es la responsable del uso y protección</w:t>
      </w:r>
      <w:r w:rsidR="004D3987" w:rsidRPr="00EF319A">
        <w:rPr>
          <w:rFonts w:ascii="Arial" w:hAnsi="Arial" w:cs="Arial"/>
        </w:rPr>
        <w:t xml:space="preserve"> </w:t>
      </w:r>
      <w:r w:rsidR="004D3987" w:rsidRPr="00EF319A">
        <w:rPr>
          <w:rFonts w:ascii="Arial" w:hAnsi="Arial" w:cs="Arial"/>
        </w:rPr>
        <w:t>de sus datos</w:t>
      </w:r>
      <w:r w:rsidR="004D3987" w:rsidRPr="00EF319A">
        <w:rPr>
          <w:rFonts w:ascii="Arial" w:hAnsi="Arial" w:cs="Arial"/>
        </w:rPr>
        <w:t xml:space="preserve"> </w:t>
      </w:r>
      <w:r w:rsidR="004D3987" w:rsidRPr="00EF319A">
        <w:rPr>
          <w:rFonts w:ascii="Arial" w:hAnsi="Arial" w:cs="Arial"/>
        </w:rPr>
        <w:t xml:space="preserve">personales </w:t>
      </w:r>
      <w:r w:rsidR="004D3987" w:rsidRPr="00EF319A">
        <w:rPr>
          <w:rFonts w:ascii="Arial" w:hAnsi="Arial" w:cs="Arial"/>
        </w:rPr>
        <w:lastRenderedPageBreak/>
        <w:t>con fundamento en el Artículo 67 de la Ley de Transparencia y Acceso a la</w:t>
      </w:r>
      <w:r w:rsidR="004D3987" w:rsidRPr="00EF319A">
        <w:rPr>
          <w:rFonts w:ascii="Arial" w:hAnsi="Arial" w:cs="Arial"/>
        </w:rPr>
        <w:t xml:space="preserve"> </w:t>
      </w:r>
      <w:r w:rsidR="004D3987" w:rsidRPr="00EF319A">
        <w:rPr>
          <w:rFonts w:ascii="Arial" w:hAnsi="Arial" w:cs="Arial"/>
        </w:rPr>
        <w:t>Información Pública para el Estado de Hidalgo así como a la Ley de</w:t>
      </w:r>
      <w:r w:rsidR="004D3987" w:rsidRPr="00EF319A">
        <w:rPr>
          <w:rFonts w:ascii="Arial" w:hAnsi="Arial" w:cs="Arial"/>
        </w:rPr>
        <w:t xml:space="preserve"> </w:t>
      </w:r>
      <w:r w:rsidR="004D3987" w:rsidRPr="00EF319A">
        <w:rPr>
          <w:rFonts w:ascii="Arial" w:hAnsi="Arial" w:cs="Arial"/>
        </w:rPr>
        <w:t>Protección de Datos Personales en</w:t>
      </w:r>
      <w:r w:rsidR="004D3987" w:rsidRPr="00EF319A">
        <w:rPr>
          <w:rFonts w:ascii="Arial" w:hAnsi="Arial" w:cs="Arial"/>
        </w:rPr>
        <w:t xml:space="preserve"> </w:t>
      </w:r>
      <w:r w:rsidR="004D3987" w:rsidRPr="00EF319A">
        <w:rPr>
          <w:rFonts w:ascii="Arial" w:hAnsi="Arial" w:cs="Arial"/>
        </w:rPr>
        <w:t>Posesión de Sujetos Obligados para el Estado de Hidalgo en sus artículos 1°, 3° fracciones I y XXX, 34, 35</w:t>
      </w:r>
      <w:r w:rsidR="004D3987" w:rsidRPr="00EF319A">
        <w:rPr>
          <w:rFonts w:ascii="Arial" w:hAnsi="Arial" w:cs="Arial"/>
        </w:rPr>
        <w:t xml:space="preserve"> </w:t>
      </w:r>
      <w:r w:rsidR="004D3987" w:rsidRPr="00EF319A">
        <w:rPr>
          <w:rFonts w:ascii="Arial" w:hAnsi="Arial" w:cs="Arial"/>
        </w:rPr>
        <w:t>y 39 informándole lo siguiente: Los datos personales que recabamos y utilizamos, son necesarios para el</w:t>
      </w:r>
      <w:r w:rsidR="004D3987" w:rsidRPr="00EF319A">
        <w:rPr>
          <w:rFonts w:ascii="Arial" w:hAnsi="Arial" w:cs="Arial"/>
        </w:rPr>
        <w:t xml:space="preserve"> </w:t>
      </w:r>
      <w:r w:rsidR="004D3987" w:rsidRPr="00EF319A">
        <w:rPr>
          <w:rFonts w:ascii="Arial" w:hAnsi="Arial" w:cs="Arial"/>
        </w:rPr>
        <w:t>servicio y/o trámite que solicita, y los utilizamos para las siguientes finalidades: realizar las actividades</w:t>
      </w:r>
      <w:r w:rsidR="004D3987" w:rsidRPr="00EF319A">
        <w:rPr>
          <w:rFonts w:ascii="Arial" w:hAnsi="Arial" w:cs="Arial"/>
        </w:rPr>
        <w:t xml:space="preserve"> </w:t>
      </w:r>
      <w:r w:rsidR="004D3987" w:rsidRPr="00EF319A">
        <w:rPr>
          <w:rFonts w:ascii="Arial" w:hAnsi="Arial" w:cs="Arial"/>
        </w:rPr>
        <w:t>propias de la Subsecretaría de Protección Civil y Gestión de Riesgos, según los ordenamientos legales en</w:t>
      </w:r>
      <w:r w:rsidR="004D3987" w:rsidRPr="00EF319A">
        <w:rPr>
          <w:rFonts w:ascii="Arial" w:hAnsi="Arial" w:cs="Arial"/>
        </w:rPr>
        <w:t xml:space="preserve"> </w:t>
      </w:r>
      <w:r w:rsidR="004D3987" w:rsidRPr="00EF319A">
        <w:rPr>
          <w:rFonts w:ascii="Arial" w:hAnsi="Arial" w:cs="Arial"/>
        </w:rPr>
        <w:t>la materia, que por su propia naturaleza le sean aplicables; y serán utilizados para registro, identificación,</w:t>
      </w:r>
      <w:r w:rsidR="004D3987" w:rsidRPr="00EF319A">
        <w:rPr>
          <w:rFonts w:ascii="Arial" w:hAnsi="Arial" w:cs="Arial"/>
        </w:rPr>
        <w:t xml:space="preserve"> </w:t>
      </w:r>
      <w:r w:rsidR="004D3987" w:rsidRPr="00EF319A">
        <w:rPr>
          <w:rFonts w:ascii="Arial" w:hAnsi="Arial" w:cs="Arial"/>
        </w:rPr>
        <w:t>estadísticas y seguimiento de los servicios otorgados.</w:t>
      </w:r>
    </w:p>
    <w:p w14:paraId="1A10A5FC" w14:textId="5056AC6B" w:rsidR="004D3987" w:rsidRPr="00EF319A" w:rsidRDefault="004D3987" w:rsidP="00EF319A">
      <w:pPr>
        <w:spacing w:after="0"/>
        <w:ind w:left="36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CAPÍTULO VII</w:t>
      </w:r>
      <w:r w:rsidRPr="00EF319A">
        <w:rPr>
          <w:rFonts w:ascii="Arial" w:hAnsi="Arial" w:cs="Arial"/>
          <w:b/>
          <w:bCs/>
        </w:rPr>
        <w:t>I</w:t>
      </w:r>
    </w:p>
    <w:p w14:paraId="53C12155" w14:textId="77777777" w:rsidR="004D3987" w:rsidRPr="004D3987" w:rsidRDefault="004D3987" w:rsidP="00EF319A">
      <w:pPr>
        <w:spacing w:after="0"/>
        <w:jc w:val="center"/>
        <w:rPr>
          <w:rFonts w:ascii="Arial" w:hAnsi="Arial" w:cs="Arial"/>
          <w:b/>
          <w:bCs/>
        </w:rPr>
      </w:pPr>
      <w:r w:rsidRPr="004D3987">
        <w:rPr>
          <w:rFonts w:ascii="Arial" w:hAnsi="Arial" w:cs="Arial"/>
          <w:b/>
          <w:bCs/>
        </w:rPr>
        <w:t>De la Interpretación y Aplicación</w:t>
      </w:r>
    </w:p>
    <w:p w14:paraId="3328A7A6" w14:textId="4347F222" w:rsidR="004D3987" w:rsidRPr="00EF319A" w:rsidRDefault="004D3987" w:rsidP="00EF319A">
      <w:pPr>
        <w:spacing w:after="0"/>
        <w:jc w:val="both"/>
        <w:rPr>
          <w:rFonts w:ascii="Arial" w:hAnsi="Arial" w:cs="Arial"/>
        </w:rPr>
      </w:pPr>
      <w:r w:rsidRPr="004D3987">
        <w:rPr>
          <w:rFonts w:ascii="Arial" w:hAnsi="Arial" w:cs="Arial"/>
          <w:b/>
          <w:bCs/>
        </w:rPr>
        <w:t xml:space="preserve">Artículo </w:t>
      </w:r>
      <w:r w:rsidRPr="00EF319A">
        <w:rPr>
          <w:rFonts w:ascii="Arial" w:hAnsi="Arial" w:cs="Arial"/>
          <w:b/>
          <w:bCs/>
        </w:rPr>
        <w:t>14</w:t>
      </w:r>
      <w:r w:rsidRPr="004D3987">
        <w:rPr>
          <w:rFonts w:ascii="Arial" w:hAnsi="Arial" w:cs="Arial"/>
          <w:b/>
          <w:bCs/>
        </w:rPr>
        <w:t>.</w:t>
      </w:r>
      <w:r w:rsidRPr="004D3987">
        <w:rPr>
          <w:rFonts w:ascii="Arial" w:hAnsi="Arial" w:cs="Arial"/>
        </w:rPr>
        <w:t xml:space="preserve"> La Subsecretaría de Protección Civil y Gestión de Riesgos será la instancia competente para la interpretación y aplicación de los presentes Lineamientos, en el ámbito de sus atribuciones.</w:t>
      </w:r>
    </w:p>
    <w:p w14:paraId="07468BD2" w14:textId="516FFA14" w:rsidR="004D3987" w:rsidRPr="00EF319A" w:rsidRDefault="004D3987" w:rsidP="00EF319A">
      <w:pPr>
        <w:spacing w:after="0"/>
        <w:ind w:left="36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CAPÍTULO I</w:t>
      </w:r>
      <w:r w:rsidRPr="00EF319A">
        <w:rPr>
          <w:rFonts w:ascii="Arial" w:hAnsi="Arial" w:cs="Arial"/>
          <w:b/>
          <w:bCs/>
        </w:rPr>
        <w:t>X</w:t>
      </w:r>
    </w:p>
    <w:p w14:paraId="095FC22C" w14:textId="77777777" w:rsidR="004D3987" w:rsidRPr="004D3987" w:rsidRDefault="004D3987" w:rsidP="00EF319A">
      <w:pPr>
        <w:spacing w:after="0"/>
        <w:jc w:val="center"/>
        <w:rPr>
          <w:rFonts w:ascii="Arial" w:hAnsi="Arial" w:cs="Arial"/>
          <w:b/>
          <w:bCs/>
        </w:rPr>
      </w:pPr>
      <w:r w:rsidRPr="004D3987">
        <w:rPr>
          <w:rFonts w:ascii="Arial" w:hAnsi="Arial" w:cs="Arial"/>
          <w:b/>
          <w:bCs/>
        </w:rPr>
        <w:t>De la Revisión y Actualización</w:t>
      </w:r>
    </w:p>
    <w:p w14:paraId="3240A2BA" w14:textId="0EC3DDAE" w:rsidR="004D3987" w:rsidRPr="00EF319A" w:rsidRDefault="004D3987" w:rsidP="00EF319A">
      <w:pPr>
        <w:spacing w:after="0"/>
        <w:jc w:val="both"/>
        <w:rPr>
          <w:rFonts w:ascii="Arial" w:hAnsi="Arial" w:cs="Arial"/>
        </w:rPr>
      </w:pPr>
      <w:r w:rsidRPr="004D3987">
        <w:rPr>
          <w:rFonts w:ascii="Arial" w:hAnsi="Arial" w:cs="Arial"/>
          <w:b/>
          <w:bCs/>
        </w:rPr>
        <w:t xml:space="preserve">Artículo </w:t>
      </w:r>
      <w:r w:rsidRPr="00EF319A">
        <w:rPr>
          <w:rFonts w:ascii="Arial" w:hAnsi="Arial" w:cs="Arial"/>
          <w:b/>
          <w:bCs/>
        </w:rPr>
        <w:t>15</w:t>
      </w:r>
      <w:r w:rsidRPr="004D3987">
        <w:rPr>
          <w:rFonts w:ascii="Arial" w:hAnsi="Arial" w:cs="Arial"/>
          <w:b/>
          <w:bCs/>
        </w:rPr>
        <w:t>.</w:t>
      </w:r>
      <w:r w:rsidRPr="004D3987">
        <w:rPr>
          <w:rFonts w:ascii="Arial" w:hAnsi="Arial" w:cs="Arial"/>
        </w:rPr>
        <w:t xml:space="preserve"> Los Lineamientos deberán revisarse y, en su caso, actualizarse cuando existan reformas legales aplicables o cuando las necesidades operativas así lo requieran, a fin de garantizar su adecuada aplicación.</w:t>
      </w:r>
    </w:p>
    <w:p w14:paraId="297C3504" w14:textId="761800D3" w:rsidR="005A2B93" w:rsidRPr="00EF319A" w:rsidRDefault="005A2B93" w:rsidP="00EF319A">
      <w:pPr>
        <w:spacing w:after="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TRANSITORIOS</w:t>
      </w:r>
    </w:p>
    <w:p w14:paraId="1D0AAE86" w14:textId="37F4CB30" w:rsidR="005A2B93" w:rsidRPr="00EF319A" w:rsidRDefault="005A2B93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Primero.</w:t>
      </w:r>
      <w:r w:rsidR="00684A17" w:rsidRPr="00EF319A">
        <w:rPr>
          <w:rFonts w:ascii="Arial" w:hAnsi="Arial" w:cs="Arial"/>
          <w:b/>
          <w:bCs/>
        </w:rPr>
        <w:t xml:space="preserve"> </w:t>
      </w:r>
      <w:r w:rsidRPr="00EF319A">
        <w:rPr>
          <w:rFonts w:ascii="Arial" w:hAnsi="Arial" w:cs="Arial"/>
        </w:rPr>
        <w:t>El presente Acuerdo entrará en vigor al día siguiente de su publicación en el Periódico Oficial del Estado de Hidalgo.</w:t>
      </w:r>
    </w:p>
    <w:p w14:paraId="3DD61CE0" w14:textId="4E528935" w:rsidR="005A2B93" w:rsidRPr="00EF319A" w:rsidRDefault="005A2B93" w:rsidP="00EF319A">
      <w:pPr>
        <w:spacing w:after="0"/>
        <w:jc w:val="both"/>
        <w:rPr>
          <w:rFonts w:ascii="Arial" w:hAnsi="Arial" w:cs="Arial"/>
        </w:rPr>
      </w:pPr>
      <w:r w:rsidRPr="00EF319A">
        <w:rPr>
          <w:rFonts w:ascii="Arial" w:hAnsi="Arial" w:cs="Arial"/>
          <w:b/>
          <w:bCs/>
        </w:rPr>
        <w:t>Segundo.</w:t>
      </w:r>
      <w:r w:rsidR="00684A17" w:rsidRPr="00EF319A">
        <w:rPr>
          <w:rFonts w:ascii="Arial" w:hAnsi="Arial" w:cs="Arial"/>
        </w:rPr>
        <w:t xml:space="preserve"> </w:t>
      </w:r>
      <w:r w:rsidR="004E4A0C" w:rsidRPr="00EF319A">
        <w:rPr>
          <w:rFonts w:ascii="Arial" w:hAnsi="Arial" w:cs="Arial"/>
        </w:rPr>
        <w:t>Se derogan todas las disposiciones que se opongan a l</w:t>
      </w:r>
      <w:r w:rsidR="004E4A0C" w:rsidRPr="00EF319A">
        <w:rPr>
          <w:rFonts w:ascii="Arial" w:hAnsi="Arial" w:cs="Arial"/>
        </w:rPr>
        <w:t>o</w:t>
      </w:r>
      <w:r w:rsidR="004E4A0C" w:rsidRPr="00EF319A">
        <w:rPr>
          <w:rFonts w:ascii="Arial" w:hAnsi="Arial" w:cs="Arial"/>
        </w:rPr>
        <w:t>s present</w:t>
      </w:r>
      <w:r w:rsidR="004E4A0C" w:rsidRPr="00EF319A">
        <w:rPr>
          <w:rFonts w:ascii="Arial" w:hAnsi="Arial" w:cs="Arial"/>
        </w:rPr>
        <w:t>es Lineamientos</w:t>
      </w:r>
      <w:r w:rsidRPr="00EF319A">
        <w:rPr>
          <w:rFonts w:ascii="Arial" w:hAnsi="Arial" w:cs="Arial"/>
        </w:rPr>
        <w:t>.</w:t>
      </w:r>
    </w:p>
    <w:p w14:paraId="02C88ED9" w14:textId="37816BAC" w:rsidR="004E4A0C" w:rsidRPr="00EF319A" w:rsidRDefault="004E4A0C" w:rsidP="00EF319A">
      <w:pPr>
        <w:spacing w:after="0"/>
        <w:jc w:val="both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DADO EN LA SEDE DE LA SECRETARÍA DE GOBIERNO DEL PODER EJECUTIVO DEL ESTADO, EN LA</w:t>
      </w:r>
      <w:r w:rsidRPr="00EF319A">
        <w:rPr>
          <w:rFonts w:ascii="Arial" w:hAnsi="Arial" w:cs="Arial"/>
          <w:b/>
          <w:bCs/>
        </w:rPr>
        <w:t xml:space="preserve"> </w:t>
      </w:r>
      <w:r w:rsidRPr="00EF319A">
        <w:rPr>
          <w:rFonts w:ascii="Arial" w:hAnsi="Arial" w:cs="Arial"/>
          <w:b/>
          <w:bCs/>
        </w:rPr>
        <w:t xml:space="preserve">CIUDAD DE PACHUCA DE SOTO, A LOS </w:t>
      </w:r>
      <w:r w:rsidRPr="00EF319A">
        <w:rPr>
          <w:rFonts w:ascii="Arial" w:hAnsi="Arial" w:cs="Arial"/>
          <w:b/>
          <w:bCs/>
        </w:rPr>
        <w:t>03</w:t>
      </w:r>
      <w:r w:rsidRPr="00EF319A">
        <w:rPr>
          <w:rFonts w:ascii="Arial" w:hAnsi="Arial" w:cs="Arial"/>
          <w:b/>
          <w:bCs/>
        </w:rPr>
        <w:t xml:space="preserve"> DÍAS DEL MES DE</w:t>
      </w:r>
      <w:r w:rsidRPr="00EF319A">
        <w:rPr>
          <w:rFonts w:ascii="Arial" w:hAnsi="Arial" w:cs="Arial"/>
          <w:b/>
          <w:bCs/>
        </w:rPr>
        <w:t xml:space="preserve"> MARZO </w:t>
      </w:r>
      <w:r w:rsidRPr="00EF319A">
        <w:rPr>
          <w:rFonts w:ascii="Arial" w:hAnsi="Arial" w:cs="Arial"/>
          <w:b/>
          <w:bCs/>
        </w:rPr>
        <w:t>DEL AÑO DOS MIL VEINTI</w:t>
      </w:r>
      <w:r w:rsidRPr="00EF319A">
        <w:rPr>
          <w:rFonts w:ascii="Arial" w:hAnsi="Arial" w:cs="Arial"/>
          <w:b/>
          <w:bCs/>
        </w:rPr>
        <w:t>SEIS</w:t>
      </w:r>
      <w:r w:rsidRPr="00EF319A">
        <w:rPr>
          <w:rFonts w:ascii="Arial" w:hAnsi="Arial" w:cs="Arial"/>
          <w:b/>
          <w:bCs/>
        </w:rPr>
        <w:t>.</w:t>
      </w:r>
    </w:p>
    <w:p w14:paraId="29AE42A1" w14:textId="77777777" w:rsidR="004E4A0C" w:rsidRPr="00EF319A" w:rsidRDefault="004E4A0C" w:rsidP="00EF319A">
      <w:pPr>
        <w:spacing w:after="0"/>
        <w:jc w:val="both"/>
        <w:rPr>
          <w:rFonts w:ascii="Arial" w:hAnsi="Arial" w:cs="Arial"/>
        </w:rPr>
      </w:pPr>
    </w:p>
    <w:p w14:paraId="631CDFB0" w14:textId="7B0C8098" w:rsidR="004E4A0C" w:rsidRPr="00EF319A" w:rsidRDefault="004E4A0C" w:rsidP="00EF319A">
      <w:pPr>
        <w:spacing w:after="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SECRETARIO DE GOBIERNO</w:t>
      </w:r>
    </w:p>
    <w:p w14:paraId="0E61C38B" w14:textId="6396095C" w:rsidR="004E4A0C" w:rsidRDefault="004E4A0C" w:rsidP="00EF319A">
      <w:pPr>
        <w:spacing w:after="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DEL ESTADO DE HIDALGO</w:t>
      </w:r>
    </w:p>
    <w:p w14:paraId="01547912" w14:textId="77777777" w:rsidR="00EF319A" w:rsidRDefault="00EF319A" w:rsidP="00EF319A">
      <w:pPr>
        <w:spacing w:after="0"/>
        <w:jc w:val="center"/>
        <w:rPr>
          <w:rFonts w:ascii="Arial" w:hAnsi="Arial" w:cs="Arial"/>
          <w:b/>
          <w:bCs/>
        </w:rPr>
      </w:pPr>
    </w:p>
    <w:p w14:paraId="699F4C8B" w14:textId="77777777" w:rsidR="00EF319A" w:rsidRPr="00EF319A" w:rsidRDefault="00EF319A" w:rsidP="00EF319A">
      <w:pPr>
        <w:spacing w:after="0"/>
        <w:jc w:val="center"/>
        <w:rPr>
          <w:rFonts w:ascii="Arial" w:hAnsi="Arial" w:cs="Arial"/>
          <w:b/>
          <w:bCs/>
        </w:rPr>
      </w:pPr>
    </w:p>
    <w:p w14:paraId="5383E98A" w14:textId="77777777" w:rsidR="004E4A0C" w:rsidRPr="00EF319A" w:rsidRDefault="004E4A0C" w:rsidP="00EF319A">
      <w:pPr>
        <w:spacing w:after="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LIC. GULLERMO OLIVARES REYNA</w:t>
      </w:r>
    </w:p>
    <w:p w14:paraId="601C1168" w14:textId="06A3227C" w:rsidR="00A54339" w:rsidRPr="00EF319A" w:rsidRDefault="004E4A0C" w:rsidP="00EF319A">
      <w:pPr>
        <w:spacing w:after="0"/>
        <w:jc w:val="center"/>
        <w:rPr>
          <w:rFonts w:ascii="Arial" w:hAnsi="Arial" w:cs="Arial"/>
          <w:b/>
          <w:bCs/>
        </w:rPr>
      </w:pPr>
      <w:r w:rsidRPr="00EF319A">
        <w:rPr>
          <w:rFonts w:ascii="Arial" w:hAnsi="Arial" w:cs="Arial"/>
          <w:b/>
          <w:bCs/>
        </w:rPr>
        <w:t>RÚBRICA</w:t>
      </w:r>
    </w:p>
    <w:sectPr w:rsidR="00A54339" w:rsidRPr="00EF3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757"/>
    <w:multiLevelType w:val="hybridMultilevel"/>
    <w:tmpl w:val="8A64BDD2"/>
    <w:lvl w:ilvl="0" w:tplc="A0043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59FB"/>
    <w:multiLevelType w:val="hybridMultilevel"/>
    <w:tmpl w:val="D4F0B582"/>
    <w:lvl w:ilvl="0" w:tplc="636E1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0D9A"/>
    <w:multiLevelType w:val="hybridMultilevel"/>
    <w:tmpl w:val="4FD27B8E"/>
    <w:lvl w:ilvl="0" w:tplc="B798D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F57EF"/>
    <w:multiLevelType w:val="hybridMultilevel"/>
    <w:tmpl w:val="4694EA04"/>
    <w:lvl w:ilvl="0" w:tplc="B798D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51454"/>
    <w:multiLevelType w:val="hybridMultilevel"/>
    <w:tmpl w:val="B8146F82"/>
    <w:lvl w:ilvl="0" w:tplc="8904C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C0D38"/>
    <w:multiLevelType w:val="hybridMultilevel"/>
    <w:tmpl w:val="B0205F9E"/>
    <w:lvl w:ilvl="0" w:tplc="080A0019">
      <w:start w:val="1"/>
      <w:numFmt w:val="low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67537">
    <w:abstractNumId w:val="4"/>
  </w:num>
  <w:num w:numId="2" w16cid:durableId="1889024142">
    <w:abstractNumId w:val="2"/>
  </w:num>
  <w:num w:numId="3" w16cid:durableId="1141383514">
    <w:abstractNumId w:val="3"/>
  </w:num>
  <w:num w:numId="4" w16cid:durableId="2069380412">
    <w:abstractNumId w:val="5"/>
  </w:num>
  <w:num w:numId="5" w16cid:durableId="2126464792">
    <w:abstractNumId w:val="1"/>
  </w:num>
  <w:num w:numId="6" w16cid:durableId="85749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39"/>
    <w:rsid w:val="00022F97"/>
    <w:rsid w:val="00030A57"/>
    <w:rsid w:val="0004691E"/>
    <w:rsid w:val="00050609"/>
    <w:rsid w:val="00053534"/>
    <w:rsid w:val="000814A1"/>
    <w:rsid w:val="000A2B43"/>
    <w:rsid w:val="000B36A5"/>
    <w:rsid w:val="000B678C"/>
    <w:rsid w:val="0014580D"/>
    <w:rsid w:val="001A6573"/>
    <w:rsid w:val="001B096B"/>
    <w:rsid w:val="001C20AD"/>
    <w:rsid w:val="001C3F40"/>
    <w:rsid w:val="002A7B6C"/>
    <w:rsid w:val="002B07CE"/>
    <w:rsid w:val="002C6500"/>
    <w:rsid w:val="002C68D3"/>
    <w:rsid w:val="0039607A"/>
    <w:rsid w:val="003D5112"/>
    <w:rsid w:val="003D52D2"/>
    <w:rsid w:val="004706E2"/>
    <w:rsid w:val="004729F8"/>
    <w:rsid w:val="00497050"/>
    <w:rsid w:val="004A0054"/>
    <w:rsid w:val="004D3987"/>
    <w:rsid w:val="004D3E26"/>
    <w:rsid w:val="004E4A0C"/>
    <w:rsid w:val="004E52DA"/>
    <w:rsid w:val="0054624A"/>
    <w:rsid w:val="005A2B93"/>
    <w:rsid w:val="005A71B5"/>
    <w:rsid w:val="00601030"/>
    <w:rsid w:val="00684A17"/>
    <w:rsid w:val="0069578C"/>
    <w:rsid w:val="006A717D"/>
    <w:rsid w:val="006D027C"/>
    <w:rsid w:val="006D42D1"/>
    <w:rsid w:val="0070244E"/>
    <w:rsid w:val="00720652"/>
    <w:rsid w:val="00755C43"/>
    <w:rsid w:val="007766DD"/>
    <w:rsid w:val="00783AF1"/>
    <w:rsid w:val="007B1061"/>
    <w:rsid w:val="00841458"/>
    <w:rsid w:val="00860678"/>
    <w:rsid w:val="0086220F"/>
    <w:rsid w:val="008B364E"/>
    <w:rsid w:val="009325E5"/>
    <w:rsid w:val="00967FC7"/>
    <w:rsid w:val="009B4A21"/>
    <w:rsid w:val="009F287B"/>
    <w:rsid w:val="00A12591"/>
    <w:rsid w:val="00A54339"/>
    <w:rsid w:val="00B05A0B"/>
    <w:rsid w:val="00B14D9C"/>
    <w:rsid w:val="00B36FE4"/>
    <w:rsid w:val="00B946FF"/>
    <w:rsid w:val="00BA414D"/>
    <w:rsid w:val="00BB484D"/>
    <w:rsid w:val="00BD2022"/>
    <w:rsid w:val="00BD3EB0"/>
    <w:rsid w:val="00C17C8F"/>
    <w:rsid w:val="00CC7EBB"/>
    <w:rsid w:val="00CF3113"/>
    <w:rsid w:val="00DB2B6F"/>
    <w:rsid w:val="00E15F95"/>
    <w:rsid w:val="00E26011"/>
    <w:rsid w:val="00E332F9"/>
    <w:rsid w:val="00E406E0"/>
    <w:rsid w:val="00E74E66"/>
    <w:rsid w:val="00EA79FC"/>
    <w:rsid w:val="00EC5DCA"/>
    <w:rsid w:val="00EF319A"/>
    <w:rsid w:val="00F17030"/>
    <w:rsid w:val="00F32F59"/>
    <w:rsid w:val="00F34BE4"/>
    <w:rsid w:val="00F5670F"/>
    <w:rsid w:val="00F707CC"/>
    <w:rsid w:val="00F92C20"/>
    <w:rsid w:val="00FA0C18"/>
    <w:rsid w:val="00FC588F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36A7"/>
  <w15:chartTrackingRefBased/>
  <w15:docId w15:val="{3475DE50-65AA-A04E-AF96-8B52FA3F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1E"/>
  </w:style>
  <w:style w:type="paragraph" w:styleId="Ttulo1">
    <w:name w:val="heading 1"/>
    <w:basedOn w:val="Normal"/>
    <w:next w:val="Normal"/>
    <w:link w:val="Ttulo1Car"/>
    <w:uiPriority w:val="9"/>
    <w:qFormat/>
    <w:rsid w:val="00A54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3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3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3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4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4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3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43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3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3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43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2F97"/>
    <w:rPr>
      <w:rFonts w:ascii="Times New Roman" w:hAnsi="Times New Roman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E15F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5F95"/>
    <w:rPr>
      <w:rFonts w:ascii="Arial MT" w:eastAsia="Arial MT" w:hAnsi="Arial MT" w:cs="Arial MT"/>
      <w:kern w:val="0"/>
      <w:sz w:val="20"/>
      <w:szCs w:val="20"/>
      <w:lang w:val="es-ES" w:eastAsia="en-US"/>
      <w14:ligatures w14:val="none"/>
    </w:rPr>
  </w:style>
  <w:style w:type="paragraph" w:styleId="Sinespaciado">
    <w:name w:val="No Spacing"/>
    <w:uiPriority w:val="1"/>
    <w:qFormat/>
    <w:rsid w:val="00A12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anali rojas pérez</dc:creator>
  <cp:keywords/>
  <dc:description/>
  <cp:lastModifiedBy>Gladys Rojas</cp:lastModifiedBy>
  <cp:revision>3</cp:revision>
  <cp:lastPrinted>2026-02-09T18:19:00Z</cp:lastPrinted>
  <dcterms:created xsi:type="dcterms:W3CDTF">2026-03-02T21:46:00Z</dcterms:created>
  <dcterms:modified xsi:type="dcterms:W3CDTF">2026-03-02T21:50:00Z</dcterms:modified>
</cp:coreProperties>
</file>